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745" w:rsidR="00615148" w:rsidP="00687745" w:rsidRDefault="00615148" w14:paraId="1E670A3B" w14:textId="7B2AB4F2">
      <w:pPr>
        <w:pStyle w:val="Titolo2"/>
        <w:spacing w:before="0" w:line="240" w:lineRule="auto"/>
        <w:jc w:val="both"/>
        <w:rPr>
          <w:rFonts w:ascii="Century Gothic" w:hAnsi="Century Gothic"/>
          <w:sz w:val="24"/>
          <w:szCs w:val="24"/>
        </w:rPr>
      </w:pPr>
      <w:bookmarkStart w:name="_Toc24098878" w:id="0"/>
      <w:bookmarkStart w:name="_Ref131170702" w:id="1"/>
      <w:bookmarkStart w:name="_Ref131171579" w:id="2"/>
      <w:bookmarkStart w:name="_Ref131172249" w:id="3"/>
      <w:bookmarkStart w:name="_Ref133922582" w:id="4"/>
      <w:bookmarkStart w:name="_Toc135144078" w:id="5"/>
      <w:r w:rsidRPr="4E99E85A" w:rsidR="00615148">
        <w:rPr>
          <w:rFonts w:ascii="Century Gothic" w:hAnsi="Century Gothic"/>
          <w:sz w:val="24"/>
          <w:szCs w:val="24"/>
        </w:rPr>
        <w:t>A</w:t>
      </w:r>
      <w:r w:rsidRPr="4E99E85A" w:rsidR="00687745">
        <w:rPr>
          <w:rFonts w:ascii="Century Gothic" w:hAnsi="Century Gothic"/>
          <w:sz w:val="24"/>
          <w:szCs w:val="24"/>
        </w:rPr>
        <w:t>llegato</w:t>
      </w:r>
      <w:r w:rsidRPr="4E99E85A" w:rsidR="00615148">
        <w:rPr>
          <w:rFonts w:ascii="Century Gothic" w:hAnsi="Century Gothic"/>
          <w:sz w:val="24"/>
          <w:szCs w:val="24"/>
        </w:rPr>
        <w:t xml:space="preserve"> </w:t>
      </w:r>
      <w:bookmarkEnd w:id="0"/>
      <w:r w:rsidRPr="4E99E85A" w:rsidR="00585812">
        <w:rPr>
          <w:rFonts w:ascii="Century Gothic" w:hAnsi="Century Gothic"/>
          <w:sz w:val="24"/>
          <w:szCs w:val="24"/>
        </w:rPr>
        <w:t>0</w:t>
      </w:r>
      <w:r w:rsidRPr="4E99E85A" w:rsidR="00403436">
        <w:rPr>
          <w:rFonts w:ascii="Century Gothic" w:hAnsi="Century Gothic"/>
          <w:sz w:val="24"/>
          <w:szCs w:val="24"/>
        </w:rPr>
        <w:t>8</w:t>
      </w:r>
      <w:r w:rsidRPr="4E99E85A" w:rsidR="29D99BCA">
        <w:rPr>
          <w:rFonts w:ascii="Century Gothic" w:hAnsi="Century Gothic"/>
          <w:sz w:val="24"/>
          <w:szCs w:val="24"/>
        </w:rPr>
        <w:t>a</w:t>
      </w:r>
      <w:r w:rsidRPr="4E99E85A" w:rsidR="00D42E6B">
        <w:rPr>
          <w:rFonts w:ascii="Century Gothic" w:hAnsi="Century Gothic"/>
          <w:sz w:val="24"/>
          <w:szCs w:val="24"/>
        </w:rPr>
        <w:t xml:space="preserve"> </w:t>
      </w:r>
      <w:r w:rsidRPr="4E99E85A" w:rsidR="005B4CDB">
        <w:rPr>
          <w:rFonts w:ascii="Century Gothic" w:hAnsi="Century Gothic"/>
          <w:sz w:val="24"/>
          <w:szCs w:val="24"/>
        </w:rPr>
        <w:t xml:space="preserve">- </w:t>
      </w:r>
      <w:r w:rsidRPr="4E99E85A" w:rsidR="00615148">
        <w:rPr>
          <w:rFonts w:ascii="Century Gothic" w:hAnsi="Century Gothic"/>
          <w:sz w:val="24"/>
          <w:szCs w:val="24"/>
        </w:rPr>
        <w:t xml:space="preserve">Scheda di rilevazione delle </w:t>
      </w:r>
      <w:bookmarkEnd w:id="1"/>
      <w:bookmarkEnd w:id="2"/>
      <w:bookmarkEnd w:id="3"/>
      <w:r w:rsidRPr="4E99E85A" w:rsidR="00FD3DA7">
        <w:rPr>
          <w:rFonts w:ascii="Century Gothic" w:hAnsi="Century Gothic"/>
          <w:sz w:val="24"/>
          <w:szCs w:val="24"/>
        </w:rPr>
        <w:t xml:space="preserve">caratteristiche </w:t>
      </w:r>
      <w:r w:rsidRPr="4E99E85A" w:rsidR="00CF0454">
        <w:rPr>
          <w:rFonts w:ascii="Century Gothic" w:hAnsi="Century Gothic"/>
          <w:sz w:val="24"/>
          <w:szCs w:val="24"/>
        </w:rPr>
        <w:t>di sostenibilità ambientale</w:t>
      </w:r>
      <w:bookmarkEnd w:id="4"/>
      <w:r w:rsidRPr="4E99E85A" w:rsidR="000C181D">
        <w:rPr>
          <w:rFonts w:ascii="Century Gothic" w:hAnsi="Century Gothic"/>
          <w:sz w:val="24"/>
          <w:szCs w:val="24"/>
        </w:rPr>
        <w:t xml:space="preserve"> e monitoraggio</w:t>
      </w:r>
      <w:bookmarkEnd w:id="5"/>
    </w:p>
    <w:p w:rsidRPr="00687745" w:rsidR="00271935" w:rsidP="004309A6" w:rsidRDefault="00271935" w14:paraId="02928E46" w14:textId="77777777">
      <w:pPr>
        <w:spacing w:after="0"/>
        <w:jc w:val="both"/>
        <w:rPr>
          <w:rFonts w:ascii="Century Gothic" w:hAnsi="Century Gothic"/>
        </w:rPr>
      </w:pPr>
    </w:p>
    <w:p w:rsidRPr="00687745" w:rsidR="00435569" w:rsidP="00435569" w:rsidRDefault="00435569" w14:paraId="5A130DA8" w14:textId="77777777">
      <w:pPr>
        <w:spacing w:after="0" w:line="240" w:lineRule="auto"/>
        <w:rPr>
          <w:rFonts w:ascii="Century Gothic" w:hAnsi="Century Gothic" w:eastAsia="Tw Cen MT" w:cstheme="minorHAnsi"/>
          <w:b/>
          <w:kern w:val="3"/>
          <w:lang w:bidi="hi-IN"/>
        </w:rPr>
      </w:pPr>
      <w:r w:rsidRPr="00687745">
        <w:rPr>
          <w:rFonts w:ascii="Century Gothic" w:hAnsi="Century Gothic" w:eastAsia="Tw Cen MT" w:cstheme="minorHAnsi"/>
          <w:b/>
          <w:kern w:val="3"/>
          <w:lang w:bidi="hi-IN"/>
        </w:rPr>
        <w:t>PARTE A) INFORMAZIONI AI FINI DELLA VALUTAZIONE DEL CRITERIO 4</w:t>
      </w:r>
    </w:p>
    <w:p w:rsidRPr="00687745" w:rsidR="00435569" w:rsidP="00435569" w:rsidRDefault="00435569" w14:paraId="27FFD9B9" w14:textId="77777777">
      <w:pPr>
        <w:spacing w:after="0" w:line="240" w:lineRule="auto"/>
        <w:rPr>
          <w:rFonts w:ascii="Century Gothic" w:hAnsi="Century Gothic" w:cstheme="minorHAnsi"/>
          <w:color w:val="000000" w:themeColor="text1"/>
        </w:rPr>
      </w:pPr>
    </w:p>
    <w:tbl>
      <w:tblPr>
        <w:tblStyle w:val="Grigliatabel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7E6E6" w:themeFill="background2"/>
        <w:tblLook w:val="04A0" w:firstRow="1" w:lastRow="0" w:firstColumn="1" w:lastColumn="0" w:noHBand="0" w:noVBand="1"/>
      </w:tblPr>
      <w:tblGrid>
        <w:gridCol w:w="9638"/>
      </w:tblGrid>
      <w:tr w:rsidRPr="00687745" w:rsidR="00435569" w:rsidTr="0087155F" w14:paraId="78BE44F1" w14:textId="77777777">
        <w:tc>
          <w:tcPr>
            <w:tcW w:w="9778" w:type="dxa"/>
            <w:shd w:val="clear" w:color="auto" w:fill="E7E6E6" w:themeFill="background2"/>
          </w:tcPr>
          <w:p w:rsidRPr="00687745" w:rsidR="00435569" w:rsidP="0087155F" w:rsidRDefault="00435569" w14:paraId="1D505312" w14:textId="77777777">
            <w:pPr>
              <w:jc w:val="both"/>
              <w:rPr>
                <w:rFonts w:ascii="Century Gothic" w:hAnsi="Century Gothic" w:cstheme="minorHAnsi"/>
                <w:color w:val="000000" w:themeColor="text1"/>
              </w:rPr>
            </w:pPr>
            <w:r w:rsidRPr="00687745">
              <w:rPr>
                <w:rFonts w:ascii="Century Gothic" w:hAnsi="Century Gothic" w:cstheme="minorHAnsi"/>
                <w:color w:val="000000" w:themeColor="text1"/>
              </w:rPr>
              <w:t xml:space="preserve">La presente scheda ha l’obiettivo di rilevare: </w:t>
            </w:r>
          </w:p>
          <w:p w:rsidRPr="00687745" w:rsidR="00435569" w:rsidP="00435569" w:rsidRDefault="00435569" w14:paraId="2D8F8A3E" w14:textId="77777777">
            <w:pPr>
              <w:pStyle w:val="Paragrafoelenco"/>
              <w:numPr>
                <w:ilvl w:val="0"/>
                <w:numId w:val="36"/>
              </w:numPr>
              <w:jc w:val="both"/>
              <w:rPr>
                <w:rFonts w:ascii="Century Gothic" w:hAnsi="Century Gothic" w:cstheme="minorHAnsi"/>
                <w:color w:val="000000" w:themeColor="text1"/>
              </w:rPr>
            </w:pPr>
            <w:bookmarkStart w:name="_Hlk131432912" w:id="6"/>
            <w:r w:rsidRPr="00687745">
              <w:rPr>
                <w:rFonts w:ascii="Century Gothic" w:hAnsi="Century Gothic" w:cstheme="minorHAnsi"/>
                <w:color w:val="000000" w:themeColor="text1"/>
              </w:rPr>
              <w:t>Le caratteristiche di sostenibilità ambientale e di resilienza dell’edificio e delle sue pertinenze rispetto ai cambiamenti climatici</w:t>
            </w:r>
            <w:bookmarkEnd w:id="6"/>
            <w:r w:rsidRPr="00687745">
              <w:rPr>
                <w:rFonts w:ascii="Century Gothic" w:hAnsi="Century Gothic" w:cstheme="minorHAnsi"/>
                <w:bCs/>
                <w:color w:val="000000" w:themeColor="text1"/>
              </w:rPr>
              <w:t>;</w:t>
            </w:r>
          </w:p>
          <w:p w:rsidRPr="00687745" w:rsidR="00435569" w:rsidP="00435569" w:rsidRDefault="00435569" w14:paraId="76B748E8" w14:textId="3876903D">
            <w:pPr>
              <w:pStyle w:val="Paragrafoelenco"/>
              <w:numPr>
                <w:ilvl w:val="0"/>
                <w:numId w:val="36"/>
              </w:numPr>
              <w:jc w:val="both"/>
              <w:rPr>
                <w:rFonts w:ascii="Century Gothic" w:hAnsi="Century Gothic" w:cstheme="minorHAnsi"/>
                <w:bCs/>
                <w:color w:val="000000" w:themeColor="text1"/>
              </w:rPr>
            </w:pPr>
            <w:r w:rsidRPr="00687745">
              <w:rPr>
                <w:rFonts w:ascii="Century Gothic" w:hAnsi="Century Gothic" w:cs="Calibri"/>
                <w:bCs/>
                <w:iCs/>
              </w:rPr>
              <w:t>Il grado di copertura del fabbisogno elettrico tramite FER</w:t>
            </w:r>
            <w:r w:rsidRPr="00687745" w:rsidR="00271935">
              <w:rPr>
                <w:rFonts w:ascii="Century Gothic" w:hAnsi="Century Gothic" w:cs="Calibri"/>
                <w:bCs/>
                <w:iCs/>
              </w:rPr>
              <w:t>;</w:t>
            </w:r>
          </w:p>
          <w:p w:rsidRPr="00687745" w:rsidR="00435569" w:rsidP="00435569" w:rsidRDefault="00435569" w14:paraId="7074EB0F" w14:textId="77777777">
            <w:pPr>
              <w:pStyle w:val="Paragrafoelenco"/>
              <w:numPr>
                <w:ilvl w:val="0"/>
                <w:numId w:val="36"/>
              </w:numPr>
              <w:jc w:val="both"/>
              <w:rPr>
                <w:rFonts w:ascii="Century Gothic" w:hAnsi="Century Gothic" w:cstheme="minorHAnsi"/>
                <w:color w:val="000000" w:themeColor="text1"/>
              </w:rPr>
            </w:pPr>
            <w:r w:rsidRPr="00687745">
              <w:rPr>
                <w:rFonts w:ascii="Century Gothic" w:hAnsi="Century Gothic" w:cstheme="minorHAnsi"/>
                <w:color w:val="000000" w:themeColor="text1"/>
              </w:rPr>
              <w:t xml:space="preserve">L’ adozione di azioni volte a incrementare la </w:t>
            </w:r>
            <w:r w:rsidRPr="00687745">
              <w:rPr>
                <w:rFonts w:ascii="Century Gothic" w:hAnsi="Century Gothic" w:cstheme="minorHAnsi"/>
                <w:b/>
                <w:color w:val="000000" w:themeColor="text1"/>
              </w:rPr>
              <w:t>sostenibilità dell’edificio nel suo ciclo di vita</w:t>
            </w:r>
            <w:r w:rsidRPr="00687745">
              <w:rPr>
                <w:rFonts w:ascii="Century Gothic" w:hAnsi="Century Gothic" w:cstheme="minorHAnsi"/>
                <w:color w:val="000000" w:themeColor="text1"/>
              </w:rPr>
              <w:t xml:space="preserve"> (comprese le fasi di progettazione-cantiere-dismissione).</w:t>
            </w:r>
          </w:p>
          <w:p w:rsidRPr="00687745" w:rsidR="00435569" w:rsidP="0087155F" w:rsidRDefault="00435569" w14:paraId="506A852D" w14:textId="77777777">
            <w:pPr>
              <w:jc w:val="both"/>
              <w:rPr>
                <w:rFonts w:ascii="Century Gothic" w:hAnsi="Century Gothic" w:cstheme="minorHAnsi"/>
                <w:color w:val="000000" w:themeColor="text1"/>
              </w:rPr>
            </w:pPr>
          </w:p>
          <w:p w:rsidRPr="00687745" w:rsidR="00435569" w:rsidP="0087155F" w:rsidRDefault="00435569" w14:paraId="2183EA63" w14:textId="0A92C744">
            <w:pPr>
              <w:jc w:val="both"/>
              <w:rPr>
                <w:rFonts w:ascii="Century Gothic" w:hAnsi="Century Gothic" w:cstheme="minorHAnsi"/>
                <w:bCs/>
                <w:color w:val="000000" w:themeColor="text1"/>
              </w:rPr>
            </w:pPr>
            <w:r w:rsidRPr="00687745">
              <w:rPr>
                <w:rFonts w:ascii="Century Gothic" w:hAnsi="Century Gothic" w:cstheme="minorHAnsi"/>
                <w:color w:val="000000" w:themeColor="text1"/>
              </w:rPr>
              <w:t xml:space="preserve">Tali caratteristiche </w:t>
            </w:r>
            <w:r w:rsidRPr="00687745">
              <w:rPr>
                <w:rFonts w:ascii="Century Gothic" w:hAnsi="Century Gothic" w:cstheme="minorHAnsi"/>
                <w:bCs/>
                <w:color w:val="000000" w:themeColor="text1"/>
              </w:rPr>
              <w:t xml:space="preserve">dovranno essere </w:t>
            </w:r>
            <w:r w:rsidRPr="00687745">
              <w:rPr>
                <w:rFonts w:ascii="Century Gothic" w:hAnsi="Century Gothic" w:cstheme="minorHAnsi"/>
                <w:b/>
                <w:bCs/>
                <w:color w:val="000000" w:themeColor="text1"/>
              </w:rPr>
              <w:t xml:space="preserve">specificate all’interno del progetto e/o se già disponibile nella </w:t>
            </w:r>
            <w:r w:rsidRPr="00687745">
              <w:rPr>
                <w:rFonts w:ascii="Century Gothic" w:hAnsi="Century Gothic" w:cstheme="minorHAnsi"/>
                <w:b/>
                <w:color w:val="000000" w:themeColor="text1"/>
              </w:rPr>
              <w:t>“Relazione CAM”</w:t>
            </w:r>
            <w:r w:rsidRPr="00687745">
              <w:rPr>
                <w:rFonts w:ascii="Century Gothic" w:hAnsi="Century Gothic" w:cstheme="minorHAnsi"/>
                <w:color w:val="000000" w:themeColor="text1"/>
              </w:rPr>
              <w:t xml:space="preserve"> di cui al punto 2.2.1 del DM 23 giugno 2022</w:t>
            </w:r>
            <w:r w:rsidRPr="00687745">
              <w:rPr>
                <w:rFonts w:ascii="Century Gothic" w:hAnsi="Century Gothic" w:cstheme="minorHAnsi"/>
                <w:bCs/>
                <w:color w:val="000000" w:themeColor="text1"/>
              </w:rPr>
              <w:t xml:space="preserve">, </w:t>
            </w:r>
            <w:r w:rsidRPr="00687745" w:rsidR="00271935">
              <w:rPr>
                <w:rFonts w:ascii="Century Gothic" w:hAnsi="Century Gothic" w:cstheme="minorHAnsi"/>
                <w:bCs/>
                <w:color w:val="000000" w:themeColor="text1"/>
              </w:rPr>
              <w:t>nonché</w:t>
            </w:r>
            <w:r w:rsidRPr="00687745">
              <w:rPr>
                <w:rFonts w:ascii="Century Gothic" w:hAnsi="Century Gothic" w:cstheme="minorHAnsi"/>
                <w:bCs/>
                <w:color w:val="000000" w:themeColor="text1"/>
              </w:rPr>
              <w:t xml:space="preserve"> riportate in sintesi in una scheda redatta secondo il </w:t>
            </w:r>
            <w:r w:rsidRPr="00687745">
              <w:rPr>
                <w:rFonts w:ascii="Century Gothic" w:hAnsi="Century Gothic" w:cstheme="minorHAnsi"/>
                <w:b/>
                <w:bCs/>
                <w:color w:val="000000" w:themeColor="text1"/>
              </w:rPr>
              <w:t>seguente modello</w:t>
            </w:r>
            <w:r w:rsidRPr="00687745">
              <w:rPr>
                <w:rFonts w:ascii="Century Gothic" w:hAnsi="Century Gothic" w:cstheme="minorHAnsi"/>
                <w:bCs/>
                <w:color w:val="000000" w:themeColor="text1"/>
              </w:rPr>
              <w:t xml:space="preserve"> da presentarsi con gli altri documenti progettuali.</w:t>
            </w:r>
          </w:p>
          <w:p w:rsidRPr="00687745" w:rsidR="00435569" w:rsidP="0087155F" w:rsidRDefault="00435569" w14:paraId="5CC3A60A" w14:textId="77777777">
            <w:pPr>
              <w:jc w:val="both"/>
              <w:rPr>
                <w:rFonts w:ascii="Century Gothic" w:hAnsi="Century Gothic" w:cstheme="minorHAnsi"/>
                <w:bCs/>
                <w:color w:val="000000" w:themeColor="text1"/>
              </w:rPr>
            </w:pPr>
          </w:p>
          <w:p w:rsidRPr="00687745" w:rsidR="00435569" w:rsidP="0087155F" w:rsidRDefault="00435569" w14:paraId="58C5B1D0" w14:textId="77777777">
            <w:pPr>
              <w:jc w:val="both"/>
              <w:rPr>
                <w:rFonts w:ascii="Century Gothic" w:hAnsi="Century Gothic" w:cstheme="minorHAnsi"/>
                <w:bCs/>
                <w:color w:val="000000" w:themeColor="text1"/>
              </w:rPr>
            </w:pPr>
            <w:r w:rsidRPr="00687745">
              <w:rPr>
                <w:rFonts w:ascii="Century Gothic" w:hAnsi="Century Gothic" w:cstheme="minorHAnsi"/>
                <w:bCs/>
                <w:color w:val="000000" w:themeColor="text1"/>
              </w:rPr>
              <w:t>La scheda dovrà essere compilata anche in assenza di interventi di cui ai punti a), b), c).</w:t>
            </w:r>
          </w:p>
          <w:p w:rsidRPr="00687745" w:rsidR="00435569" w:rsidP="004309A6" w:rsidRDefault="00435569" w14:paraId="37E574CA" w14:textId="1DB8B5FA">
            <w:pPr>
              <w:jc w:val="both"/>
              <w:rPr>
                <w:rFonts w:ascii="Century Gothic" w:hAnsi="Century Gothic" w:cs="Calibri"/>
                <w:bCs/>
                <w:color w:val="000000" w:themeColor="text1"/>
                <w:u w:val="single"/>
              </w:rPr>
            </w:pPr>
            <w:r w:rsidRPr="00687745">
              <w:rPr>
                <w:rFonts w:ascii="Century Gothic" w:hAnsi="Century Gothic" w:cs="Calibri"/>
                <w:bCs/>
                <w:color w:val="000000" w:themeColor="text1"/>
                <w:u w:val="single"/>
              </w:rPr>
              <w:t>In assenza della scheda o in caso di scheda non compilata, al progetto verrà attribuito un punteggio nullo relativamente ai rispettivi criteri istruttori.</w:t>
            </w:r>
          </w:p>
        </w:tc>
      </w:tr>
    </w:tbl>
    <w:p w:rsidRPr="00687745" w:rsidR="00435569" w:rsidP="00435569" w:rsidRDefault="00435569" w14:paraId="3667D068" w14:textId="77777777">
      <w:pPr>
        <w:rPr>
          <w:rFonts w:ascii="Century Gothic" w:hAnsi="Century Gothic" w:cstheme="minorHAnsi"/>
          <w:color w:val="000000" w:themeColor="text1"/>
        </w:rPr>
      </w:pPr>
    </w:p>
    <w:p w:rsidRPr="00687745" w:rsidR="00435569" w:rsidP="00714D71" w:rsidRDefault="00435569" w14:paraId="47B2ED30" w14:textId="77777777">
      <w:pPr>
        <w:pStyle w:val="Paragrafoelenco"/>
        <w:numPr>
          <w:ilvl w:val="0"/>
          <w:numId w:val="35"/>
        </w:numPr>
        <w:autoSpaceDE w:val="0"/>
        <w:autoSpaceDN w:val="0"/>
        <w:adjustRightInd w:val="0"/>
        <w:spacing w:after="200" w:line="276" w:lineRule="auto"/>
        <w:ind w:left="284"/>
        <w:jc w:val="both"/>
        <w:rPr>
          <w:rFonts w:ascii="Century Gothic" w:hAnsi="Century Gothic" w:cs="Calibri"/>
          <w:b/>
        </w:rPr>
      </w:pPr>
      <w:r w:rsidRPr="00687745">
        <w:rPr>
          <w:rFonts w:ascii="Century Gothic" w:hAnsi="Century Gothic" w:cs="Calibri"/>
          <w:b/>
        </w:rPr>
        <w:t>Sostenibilità ambientale e resilienza dell’edificio e delle sue pertinenze rispetto ai cambiamenti climatici (soluzioni progettuali bioarchitettoniche e bioclimatiche, de-impermeabilizzazione di aree pertinenziali, schermature naturali)</w:t>
      </w:r>
    </w:p>
    <w:tbl>
      <w:tblPr>
        <w:tblStyle w:val="Grigliatabella"/>
        <w:tblW w:w="9928" w:type="dxa"/>
        <w:tblInd w:w="-147" w:type="dxa"/>
        <w:tblLayout w:type="fixed"/>
        <w:tblLook w:val="04A0" w:firstRow="1" w:lastRow="0" w:firstColumn="1" w:lastColumn="0" w:noHBand="0" w:noVBand="1"/>
      </w:tblPr>
      <w:tblGrid>
        <w:gridCol w:w="568"/>
        <w:gridCol w:w="567"/>
        <w:gridCol w:w="1984"/>
        <w:gridCol w:w="567"/>
        <w:gridCol w:w="709"/>
        <w:gridCol w:w="2568"/>
        <w:gridCol w:w="2965"/>
      </w:tblGrid>
      <w:tr w:rsidRPr="00687745" w:rsidR="00435569" w:rsidTr="004309A6" w14:paraId="0D185FD4" w14:textId="77777777">
        <w:trPr>
          <w:trHeight w:val="615"/>
        </w:trPr>
        <w:tc>
          <w:tcPr>
            <w:tcW w:w="9928" w:type="dxa"/>
            <w:gridSpan w:val="7"/>
            <w:vAlign w:val="center"/>
          </w:tcPr>
          <w:p w:rsidRPr="00687745" w:rsidR="00435569" w:rsidP="00714D71" w:rsidRDefault="00435569" w14:paraId="36422840" w14:textId="77777777">
            <w:pPr>
              <w:jc w:val="both"/>
              <w:rPr>
                <w:rFonts w:ascii="Century Gothic" w:hAnsi="Century Gothic"/>
                <w:b/>
                <w:sz w:val="20"/>
                <w:szCs w:val="20"/>
              </w:rPr>
            </w:pPr>
            <w:r w:rsidRPr="00687745">
              <w:rPr>
                <w:rFonts w:ascii="Century Gothic" w:hAnsi="Century Gothic"/>
                <w:b/>
                <w:sz w:val="20"/>
                <w:szCs w:val="20"/>
              </w:rPr>
              <w:t>a1. Riqualificazione delle coperture orizzontali (tetti) e/o verticali con interventi in grado di contribuire al comportamento climatico del sistema edilizio)</w:t>
            </w:r>
          </w:p>
          <w:p w:rsidRPr="00687745" w:rsidR="00435569" w:rsidP="0087155F" w:rsidRDefault="00435569" w14:paraId="230EE29D" w14:textId="77777777">
            <w:pPr>
              <w:rPr>
                <w:rFonts w:ascii="Century Gothic" w:hAnsi="Century Gothic"/>
                <w:sz w:val="20"/>
                <w:szCs w:val="20"/>
              </w:rPr>
            </w:pPr>
            <w:r w:rsidRPr="00687745">
              <w:rPr>
                <w:rFonts w:ascii="Century Gothic" w:hAnsi="Century Gothic"/>
                <w:sz w:val="20"/>
                <w:szCs w:val="20"/>
              </w:rPr>
              <w:t>(es. tetti verdi, tetti in ghiaia, pareti verdi, serre con funzione bioclimatica, ...)</w:t>
            </w:r>
          </w:p>
        </w:tc>
      </w:tr>
      <w:tr w:rsidRPr="00687745" w:rsidR="00435569" w:rsidTr="004309A6" w14:paraId="1DF10B5E" w14:textId="77777777">
        <w:trPr>
          <w:trHeight w:val="280"/>
        </w:trPr>
        <w:tc>
          <w:tcPr>
            <w:tcW w:w="1135" w:type="dxa"/>
            <w:gridSpan w:val="2"/>
            <w:vAlign w:val="center"/>
          </w:tcPr>
          <w:p w:rsidRPr="00687745" w:rsidR="00435569" w:rsidP="0087155F" w:rsidRDefault="00435569" w14:paraId="7B2103BB" w14:textId="77777777">
            <w:pPr>
              <w:jc w:val="center"/>
              <w:rPr>
                <w:rFonts w:ascii="Century Gothic" w:hAnsi="Century Gothic"/>
                <w:sz w:val="20"/>
                <w:szCs w:val="20"/>
              </w:rPr>
            </w:pPr>
            <w:r w:rsidRPr="00687745">
              <w:rPr>
                <w:rFonts w:ascii="Century Gothic" w:hAnsi="Century Gothic"/>
                <w:sz w:val="20"/>
                <w:szCs w:val="20"/>
              </w:rPr>
              <w:t>Adottato</w:t>
            </w:r>
          </w:p>
        </w:tc>
        <w:tc>
          <w:tcPr>
            <w:tcW w:w="3260" w:type="dxa"/>
            <w:gridSpan w:val="3"/>
            <w:vAlign w:val="center"/>
          </w:tcPr>
          <w:p w:rsidRPr="00687745" w:rsidR="00435569" w:rsidP="0087155F" w:rsidRDefault="00435569" w14:paraId="3C991438" w14:textId="7807AC4E">
            <w:pPr>
              <w:jc w:val="center"/>
              <w:rPr>
                <w:rFonts w:ascii="Century Gothic" w:hAnsi="Century Gothic"/>
                <w:sz w:val="20"/>
                <w:szCs w:val="20"/>
              </w:rPr>
            </w:pPr>
            <w:r w:rsidRPr="00687745">
              <w:rPr>
                <w:rFonts w:ascii="Century Gothic" w:hAnsi="Century Gothic"/>
                <w:sz w:val="20"/>
                <w:szCs w:val="20"/>
              </w:rPr>
              <w:t>Selezionare almeno una categoria</w:t>
            </w:r>
          </w:p>
        </w:tc>
        <w:tc>
          <w:tcPr>
            <w:tcW w:w="5533" w:type="dxa"/>
            <w:gridSpan w:val="2"/>
            <w:vAlign w:val="center"/>
          </w:tcPr>
          <w:p w:rsidRPr="00687745" w:rsidR="00435569" w:rsidP="0087155F" w:rsidRDefault="00435569" w14:paraId="57A988C6" w14:textId="77777777">
            <w:pPr>
              <w:jc w:val="center"/>
              <w:rPr>
                <w:rFonts w:ascii="Century Gothic" w:hAnsi="Century Gothic"/>
                <w:sz w:val="20"/>
                <w:szCs w:val="20"/>
              </w:rPr>
            </w:pPr>
            <w:r w:rsidRPr="00687745">
              <w:rPr>
                <w:rFonts w:ascii="Century Gothic" w:hAnsi="Century Gothic"/>
                <w:sz w:val="20"/>
                <w:szCs w:val="20"/>
              </w:rPr>
              <w:t>Breve descrizione</w:t>
            </w:r>
          </w:p>
        </w:tc>
      </w:tr>
      <w:tr w:rsidRPr="00687745" w:rsidR="00435569" w:rsidTr="004309A6" w14:paraId="45501DF9" w14:textId="77777777">
        <w:trPr>
          <w:trHeight w:val="340" w:hRule="exact"/>
        </w:trPr>
        <w:tc>
          <w:tcPr>
            <w:tcW w:w="568" w:type="dxa"/>
            <w:vMerge w:val="restart"/>
            <w:vAlign w:val="center"/>
          </w:tcPr>
          <w:p w:rsidRPr="00687745" w:rsidR="00435569" w:rsidP="0087155F" w:rsidRDefault="00435569" w14:paraId="434DDD28" w14:textId="77777777">
            <w:pPr>
              <w:jc w:val="center"/>
              <w:rPr>
                <w:rFonts w:ascii="Century Gothic" w:hAnsi="Century Gothic"/>
                <w:sz w:val="20"/>
                <w:szCs w:val="20"/>
              </w:rPr>
            </w:pPr>
            <w:r w:rsidRPr="00687745">
              <w:rPr>
                <w:rFonts w:ascii="Century Gothic" w:hAnsi="Century Gothic"/>
                <w:sz w:val="20"/>
                <w:szCs w:val="20"/>
              </w:rPr>
              <w:t>SI</w:t>
            </w:r>
          </w:p>
        </w:tc>
        <w:tc>
          <w:tcPr>
            <w:tcW w:w="567" w:type="dxa"/>
            <w:vMerge w:val="restart"/>
            <w:vAlign w:val="center"/>
          </w:tcPr>
          <w:p w:rsidRPr="00687745" w:rsidR="00435569" w:rsidP="0087155F" w:rsidRDefault="00435569" w14:paraId="1D2A105D" w14:textId="77777777">
            <w:pPr>
              <w:jc w:val="center"/>
              <w:rPr>
                <w:rFonts w:ascii="Century Gothic" w:hAnsi="Century Gothic"/>
                <w:sz w:val="20"/>
                <w:szCs w:val="20"/>
              </w:rPr>
            </w:pPr>
            <w:r w:rsidRPr="00687745">
              <w:rPr>
                <w:rFonts w:ascii="Century Gothic" w:hAnsi="Century Gothic"/>
                <w:sz w:val="20"/>
                <w:szCs w:val="20"/>
              </w:rPr>
              <w:t>NO</w:t>
            </w:r>
          </w:p>
        </w:tc>
        <w:tc>
          <w:tcPr>
            <w:tcW w:w="1984" w:type="dxa"/>
            <w:shd w:val="clear" w:color="auto" w:fill="E7E6E6" w:themeFill="background2"/>
            <w:vAlign w:val="center"/>
          </w:tcPr>
          <w:p w:rsidRPr="00687745" w:rsidR="00435569" w:rsidP="0087155F" w:rsidRDefault="00435569" w14:paraId="71C2888A" w14:textId="77777777">
            <w:pPr>
              <w:rPr>
                <w:rFonts w:ascii="Century Gothic" w:hAnsi="Century Gothic"/>
                <w:sz w:val="20"/>
                <w:szCs w:val="20"/>
              </w:rPr>
            </w:pPr>
            <w:r w:rsidRPr="00687745">
              <w:rPr>
                <w:rFonts w:ascii="Century Gothic" w:hAnsi="Century Gothic"/>
                <w:sz w:val="20"/>
                <w:szCs w:val="20"/>
              </w:rPr>
              <w:t>Tetto verde</w:t>
            </w:r>
          </w:p>
        </w:tc>
        <w:tc>
          <w:tcPr>
            <w:tcW w:w="567" w:type="dxa"/>
            <w:shd w:val="clear" w:color="auto" w:fill="auto"/>
            <w:vAlign w:val="center"/>
          </w:tcPr>
          <w:p w:rsidRPr="00687745" w:rsidR="00435569" w:rsidP="0087155F" w:rsidRDefault="00435569" w14:paraId="4EFCFE48"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shd w:val="clear" w:color="auto" w:fill="auto"/>
            <w:vAlign w:val="center"/>
          </w:tcPr>
          <w:p w:rsidRPr="00687745" w:rsidR="00435569" w:rsidP="0087155F" w:rsidRDefault="00435569" w14:paraId="5AB3FC94" w14:textId="77777777">
            <w:pPr>
              <w:jc w:val="center"/>
              <w:rPr>
                <w:rFonts w:ascii="Century Gothic" w:hAnsi="Century Gothic"/>
                <w:sz w:val="20"/>
                <w:szCs w:val="20"/>
              </w:rPr>
            </w:pPr>
            <w:r w:rsidRPr="00687745">
              <w:rPr>
                <w:rFonts w:ascii="Century Gothic" w:hAnsi="Century Gothic"/>
                <w:sz w:val="20"/>
                <w:szCs w:val="20"/>
              </w:rPr>
              <w:t>NO</w:t>
            </w:r>
          </w:p>
        </w:tc>
        <w:tc>
          <w:tcPr>
            <w:tcW w:w="5533" w:type="dxa"/>
            <w:gridSpan w:val="2"/>
            <w:vMerge w:val="restart"/>
            <w:shd w:val="clear" w:color="auto" w:fill="auto"/>
            <w:vAlign w:val="center"/>
          </w:tcPr>
          <w:p w:rsidRPr="00687745" w:rsidR="00435569" w:rsidP="004309A6" w:rsidRDefault="00435569" w14:paraId="45ED8D3C" w14:textId="77777777">
            <w:pPr>
              <w:jc w:val="both"/>
              <w:rPr>
                <w:rFonts w:ascii="Century Gothic" w:hAnsi="Century Gothic"/>
                <w:sz w:val="20"/>
                <w:szCs w:val="20"/>
              </w:rPr>
            </w:pPr>
          </w:p>
        </w:tc>
      </w:tr>
      <w:tr w:rsidRPr="00687745" w:rsidR="00435569" w:rsidTr="004309A6" w14:paraId="5C0A1417" w14:textId="77777777">
        <w:trPr>
          <w:trHeight w:val="340" w:hRule="exact"/>
        </w:trPr>
        <w:tc>
          <w:tcPr>
            <w:tcW w:w="568" w:type="dxa"/>
            <w:vMerge/>
            <w:vAlign w:val="center"/>
          </w:tcPr>
          <w:p w:rsidRPr="00687745" w:rsidR="00435569" w:rsidP="0087155F" w:rsidRDefault="00435569" w14:paraId="2D9AB7DE" w14:textId="77777777">
            <w:pPr>
              <w:jc w:val="center"/>
              <w:rPr>
                <w:rFonts w:ascii="Century Gothic" w:hAnsi="Century Gothic"/>
                <w:sz w:val="20"/>
                <w:szCs w:val="20"/>
              </w:rPr>
            </w:pPr>
          </w:p>
        </w:tc>
        <w:tc>
          <w:tcPr>
            <w:tcW w:w="567" w:type="dxa"/>
            <w:vMerge/>
            <w:vAlign w:val="center"/>
          </w:tcPr>
          <w:p w:rsidRPr="00687745" w:rsidR="00435569" w:rsidP="0087155F" w:rsidRDefault="00435569" w14:paraId="238C9465" w14:textId="77777777">
            <w:pPr>
              <w:jc w:val="center"/>
              <w:rPr>
                <w:rFonts w:ascii="Century Gothic" w:hAnsi="Century Gothic"/>
                <w:sz w:val="20"/>
                <w:szCs w:val="20"/>
              </w:rPr>
            </w:pPr>
          </w:p>
        </w:tc>
        <w:tc>
          <w:tcPr>
            <w:tcW w:w="1984" w:type="dxa"/>
            <w:shd w:val="clear" w:color="auto" w:fill="E7E6E6" w:themeFill="background2"/>
            <w:vAlign w:val="center"/>
          </w:tcPr>
          <w:p w:rsidRPr="00687745" w:rsidR="00435569" w:rsidP="0087155F" w:rsidRDefault="00435569" w14:paraId="6325AAE0" w14:textId="77777777">
            <w:pPr>
              <w:rPr>
                <w:rFonts w:ascii="Century Gothic" w:hAnsi="Century Gothic"/>
                <w:sz w:val="20"/>
                <w:szCs w:val="20"/>
              </w:rPr>
            </w:pPr>
            <w:r w:rsidRPr="00687745">
              <w:rPr>
                <w:rFonts w:ascii="Century Gothic" w:hAnsi="Century Gothic"/>
                <w:sz w:val="20"/>
                <w:szCs w:val="20"/>
              </w:rPr>
              <w:t>Tetto in ghiaia</w:t>
            </w:r>
          </w:p>
        </w:tc>
        <w:tc>
          <w:tcPr>
            <w:tcW w:w="567" w:type="dxa"/>
            <w:shd w:val="clear" w:color="auto" w:fill="auto"/>
            <w:vAlign w:val="center"/>
          </w:tcPr>
          <w:p w:rsidRPr="00687745" w:rsidR="00435569" w:rsidP="0087155F" w:rsidRDefault="00435569" w14:paraId="37193874"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shd w:val="clear" w:color="auto" w:fill="auto"/>
            <w:vAlign w:val="center"/>
          </w:tcPr>
          <w:p w:rsidRPr="00687745" w:rsidR="00435569" w:rsidP="0087155F" w:rsidRDefault="00435569" w14:paraId="5D979540" w14:textId="77777777">
            <w:pPr>
              <w:jc w:val="center"/>
              <w:rPr>
                <w:rFonts w:ascii="Century Gothic" w:hAnsi="Century Gothic"/>
                <w:sz w:val="20"/>
                <w:szCs w:val="20"/>
              </w:rPr>
            </w:pPr>
            <w:r w:rsidRPr="00687745">
              <w:rPr>
                <w:rFonts w:ascii="Century Gothic" w:hAnsi="Century Gothic"/>
                <w:sz w:val="20"/>
                <w:szCs w:val="20"/>
              </w:rPr>
              <w:t>NO</w:t>
            </w:r>
          </w:p>
        </w:tc>
        <w:tc>
          <w:tcPr>
            <w:tcW w:w="5533" w:type="dxa"/>
            <w:gridSpan w:val="2"/>
            <w:vMerge/>
            <w:shd w:val="clear" w:color="auto" w:fill="auto"/>
            <w:vAlign w:val="center"/>
          </w:tcPr>
          <w:p w:rsidRPr="00687745" w:rsidR="00435569" w:rsidP="0087155F" w:rsidRDefault="00435569" w14:paraId="1B45B3A9" w14:textId="77777777">
            <w:pPr>
              <w:jc w:val="center"/>
              <w:rPr>
                <w:rFonts w:ascii="Century Gothic" w:hAnsi="Century Gothic"/>
                <w:sz w:val="20"/>
                <w:szCs w:val="20"/>
              </w:rPr>
            </w:pPr>
          </w:p>
        </w:tc>
      </w:tr>
      <w:tr w:rsidRPr="00687745" w:rsidR="00435569" w:rsidTr="004309A6" w14:paraId="6F32EC8F" w14:textId="77777777">
        <w:trPr>
          <w:trHeight w:val="340" w:hRule="exact"/>
        </w:trPr>
        <w:tc>
          <w:tcPr>
            <w:tcW w:w="568" w:type="dxa"/>
            <w:vMerge/>
            <w:vAlign w:val="center"/>
          </w:tcPr>
          <w:p w:rsidRPr="00687745" w:rsidR="00435569" w:rsidP="0087155F" w:rsidRDefault="00435569" w14:paraId="09B18AF4" w14:textId="77777777">
            <w:pPr>
              <w:jc w:val="center"/>
              <w:rPr>
                <w:rFonts w:ascii="Century Gothic" w:hAnsi="Century Gothic"/>
                <w:sz w:val="20"/>
                <w:szCs w:val="20"/>
              </w:rPr>
            </w:pPr>
          </w:p>
        </w:tc>
        <w:tc>
          <w:tcPr>
            <w:tcW w:w="567" w:type="dxa"/>
            <w:vMerge/>
            <w:vAlign w:val="center"/>
          </w:tcPr>
          <w:p w:rsidRPr="00687745" w:rsidR="00435569" w:rsidP="0087155F" w:rsidRDefault="00435569" w14:paraId="7B2C68E3" w14:textId="77777777">
            <w:pPr>
              <w:jc w:val="center"/>
              <w:rPr>
                <w:rFonts w:ascii="Century Gothic" w:hAnsi="Century Gothic"/>
                <w:sz w:val="20"/>
                <w:szCs w:val="20"/>
              </w:rPr>
            </w:pPr>
          </w:p>
        </w:tc>
        <w:tc>
          <w:tcPr>
            <w:tcW w:w="1984" w:type="dxa"/>
            <w:tcBorders>
              <w:bottom w:val="single" w:color="auto" w:sz="4" w:space="0"/>
            </w:tcBorders>
            <w:shd w:val="clear" w:color="auto" w:fill="E7E6E6" w:themeFill="background2"/>
            <w:vAlign w:val="center"/>
          </w:tcPr>
          <w:p w:rsidRPr="00687745" w:rsidR="00435569" w:rsidP="0087155F" w:rsidRDefault="00435569" w14:paraId="71C0B9C8" w14:textId="77777777">
            <w:pPr>
              <w:rPr>
                <w:rFonts w:ascii="Century Gothic" w:hAnsi="Century Gothic"/>
                <w:sz w:val="20"/>
                <w:szCs w:val="20"/>
              </w:rPr>
            </w:pPr>
            <w:r w:rsidRPr="00687745">
              <w:rPr>
                <w:rFonts w:ascii="Century Gothic" w:hAnsi="Century Gothic"/>
                <w:sz w:val="20"/>
                <w:szCs w:val="20"/>
              </w:rPr>
              <w:t>Pareti verdi</w:t>
            </w:r>
          </w:p>
        </w:tc>
        <w:tc>
          <w:tcPr>
            <w:tcW w:w="567" w:type="dxa"/>
            <w:tcBorders>
              <w:bottom w:val="single" w:color="auto" w:sz="4" w:space="0"/>
            </w:tcBorders>
            <w:shd w:val="clear" w:color="auto" w:fill="auto"/>
            <w:vAlign w:val="center"/>
          </w:tcPr>
          <w:p w:rsidRPr="00687745" w:rsidR="00435569" w:rsidP="0087155F" w:rsidRDefault="00435569" w14:paraId="09A42E76"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tcBorders>
              <w:bottom w:val="single" w:color="auto" w:sz="4" w:space="0"/>
            </w:tcBorders>
            <w:shd w:val="clear" w:color="auto" w:fill="auto"/>
            <w:vAlign w:val="center"/>
          </w:tcPr>
          <w:p w:rsidRPr="00687745" w:rsidR="00435569" w:rsidP="0087155F" w:rsidRDefault="00435569" w14:paraId="7A9721A1" w14:textId="77777777">
            <w:pPr>
              <w:jc w:val="center"/>
              <w:rPr>
                <w:rFonts w:ascii="Century Gothic" w:hAnsi="Century Gothic"/>
                <w:sz w:val="20"/>
                <w:szCs w:val="20"/>
              </w:rPr>
            </w:pPr>
            <w:r w:rsidRPr="00687745">
              <w:rPr>
                <w:rFonts w:ascii="Century Gothic" w:hAnsi="Century Gothic"/>
                <w:sz w:val="20"/>
                <w:szCs w:val="20"/>
              </w:rPr>
              <w:t>NO</w:t>
            </w:r>
          </w:p>
        </w:tc>
        <w:tc>
          <w:tcPr>
            <w:tcW w:w="5533" w:type="dxa"/>
            <w:gridSpan w:val="2"/>
            <w:vMerge/>
            <w:shd w:val="clear" w:color="auto" w:fill="auto"/>
            <w:vAlign w:val="center"/>
          </w:tcPr>
          <w:p w:rsidRPr="00687745" w:rsidR="00435569" w:rsidP="0087155F" w:rsidRDefault="00435569" w14:paraId="12F2299B" w14:textId="77777777">
            <w:pPr>
              <w:jc w:val="center"/>
              <w:rPr>
                <w:rFonts w:ascii="Century Gothic" w:hAnsi="Century Gothic"/>
                <w:sz w:val="20"/>
                <w:szCs w:val="20"/>
              </w:rPr>
            </w:pPr>
          </w:p>
        </w:tc>
      </w:tr>
      <w:tr w:rsidRPr="00687745" w:rsidR="00435569" w:rsidTr="00AE6268" w14:paraId="2B846242" w14:textId="77777777">
        <w:trPr>
          <w:trHeight w:val="761" w:hRule="exact"/>
        </w:trPr>
        <w:tc>
          <w:tcPr>
            <w:tcW w:w="568" w:type="dxa"/>
            <w:vMerge/>
            <w:vAlign w:val="center"/>
          </w:tcPr>
          <w:p w:rsidRPr="00687745" w:rsidR="00435569" w:rsidP="0087155F" w:rsidRDefault="00435569" w14:paraId="0FAA0E35" w14:textId="77777777">
            <w:pPr>
              <w:jc w:val="center"/>
              <w:rPr>
                <w:rFonts w:ascii="Century Gothic" w:hAnsi="Century Gothic"/>
                <w:sz w:val="20"/>
                <w:szCs w:val="20"/>
              </w:rPr>
            </w:pPr>
          </w:p>
        </w:tc>
        <w:tc>
          <w:tcPr>
            <w:tcW w:w="567" w:type="dxa"/>
            <w:vMerge/>
            <w:vAlign w:val="center"/>
          </w:tcPr>
          <w:p w:rsidRPr="00687745" w:rsidR="00435569" w:rsidP="0087155F" w:rsidRDefault="00435569" w14:paraId="09EFBC3B" w14:textId="77777777">
            <w:pPr>
              <w:jc w:val="center"/>
              <w:rPr>
                <w:rFonts w:ascii="Century Gothic" w:hAnsi="Century Gothic"/>
                <w:sz w:val="20"/>
                <w:szCs w:val="20"/>
              </w:rPr>
            </w:pPr>
          </w:p>
        </w:tc>
        <w:tc>
          <w:tcPr>
            <w:tcW w:w="1984" w:type="dxa"/>
            <w:tcBorders>
              <w:bottom w:val="single" w:color="auto" w:sz="4" w:space="0"/>
            </w:tcBorders>
            <w:shd w:val="clear" w:color="auto" w:fill="E7E6E6" w:themeFill="background2"/>
            <w:vAlign w:val="center"/>
          </w:tcPr>
          <w:p w:rsidRPr="00687745" w:rsidR="00435569" w:rsidP="0087155F" w:rsidRDefault="00435569" w14:paraId="4D14E705" w14:textId="77777777">
            <w:pPr>
              <w:rPr>
                <w:rFonts w:ascii="Century Gothic" w:hAnsi="Century Gothic"/>
                <w:sz w:val="20"/>
                <w:szCs w:val="20"/>
              </w:rPr>
            </w:pPr>
            <w:r w:rsidRPr="00687745">
              <w:rPr>
                <w:rFonts w:ascii="Century Gothic" w:hAnsi="Century Gothic"/>
                <w:sz w:val="20"/>
                <w:szCs w:val="20"/>
              </w:rPr>
              <w:t>Serre bioclimatiche</w:t>
            </w:r>
          </w:p>
        </w:tc>
        <w:tc>
          <w:tcPr>
            <w:tcW w:w="567" w:type="dxa"/>
            <w:tcBorders>
              <w:bottom w:val="single" w:color="auto" w:sz="4" w:space="0"/>
            </w:tcBorders>
            <w:shd w:val="clear" w:color="auto" w:fill="auto"/>
            <w:vAlign w:val="center"/>
          </w:tcPr>
          <w:p w:rsidRPr="00687745" w:rsidR="00435569" w:rsidP="0087155F" w:rsidRDefault="00435569" w14:paraId="35EF7E83"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tcBorders>
              <w:bottom w:val="single" w:color="auto" w:sz="4" w:space="0"/>
            </w:tcBorders>
            <w:shd w:val="clear" w:color="auto" w:fill="auto"/>
            <w:vAlign w:val="center"/>
          </w:tcPr>
          <w:p w:rsidRPr="00687745" w:rsidR="00435569" w:rsidP="0087155F" w:rsidRDefault="00435569" w14:paraId="3FD53D4F" w14:textId="77777777">
            <w:pPr>
              <w:jc w:val="center"/>
              <w:rPr>
                <w:rFonts w:ascii="Century Gothic" w:hAnsi="Century Gothic"/>
                <w:sz w:val="20"/>
                <w:szCs w:val="20"/>
              </w:rPr>
            </w:pPr>
            <w:r w:rsidRPr="00687745">
              <w:rPr>
                <w:rFonts w:ascii="Century Gothic" w:hAnsi="Century Gothic"/>
                <w:sz w:val="20"/>
                <w:szCs w:val="20"/>
              </w:rPr>
              <w:t>NO</w:t>
            </w:r>
          </w:p>
        </w:tc>
        <w:tc>
          <w:tcPr>
            <w:tcW w:w="5533" w:type="dxa"/>
            <w:gridSpan w:val="2"/>
            <w:vMerge/>
            <w:shd w:val="clear" w:color="auto" w:fill="auto"/>
            <w:vAlign w:val="center"/>
          </w:tcPr>
          <w:p w:rsidRPr="00687745" w:rsidR="00435569" w:rsidP="0087155F" w:rsidRDefault="00435569" w14:paraId="729DD1BE" w14:textId="77777777">
            <w:pPr>
              <w:jc w:val="center"/>
              <w:rPr>
                <w:rFonts w:ascii="Century Gothic" w:hAnsi="Century Gothic"/>
                <w:sz w:val="20"/>
                <w:szCs w:val="20"/>
              </w:rPr>
            </w:pPr>
          </w:p>
        </w:tc>
      </w:tr>
      <w:tr w:rsidRPr="00687745" w:rsidR="00435569" w:rsidTr="004309A6" w14:paraId="1A43298D" w14:textId="77777777">
        <w:trPr>
          <w:trHeight w:val="340" w:hRule="exact"/>
        </w:trPr>
        <w:tc>
          <w:tcPr>
            <w:tcW w:w="568" w:type="dxa"/>
            <w:vMerge/>
            <w:vAlign w:val="center"/>
          </w:tcPr>
          <w:p w:rsidRPr="00687745" w:rsidR="00435569" w:rsidP="0087155F" w:rsidRDefault="00435569" w14:paraId="10BA37C0" w14:textId="77777777">
            <w:pPr>
              <w:jc w:val="center"/>
              <w:rPr>
                <w:rFonts w:ascii="Century Gothic" w:hAnsi="Century Gothic"/>
                <w:sz w:val="20"/>
                <w:szCs w:val="20"/>
              </w:rPr>
            </w:pPr>
          </w:p>
        </w:tc>
        <w:tc>
          <w:tcPr>
            <w:tcW w:w="567" w:type="dxa"/>
            <w:vMerge/>
            <w:vAlign w:val="center"/>
          </w:tcPr>
          <w:p w:rsidRPr="00687745" w:rsidR="00435569" w:rsidP="0087155F" w:rsidRDefault="00435569" w14:paraId="52F975F3" w14:textId="77777777">
            <w:pPr>
              <w:jc w:val="center"/>
              <w:rPr>
                <w:rFonts w:ascii="Century Gothic" w:hAnsi="Century Gothic"/>
                <w:sz w:val="20"/>
                <w:szCs w:val="20"/>
              </w:rPr>
            </w:pPr>
          </w:p>
        </w:tc>
        <w:tc>
          <w:tcPr>
            <w:tcW w:w="1984" w:type="dxa"/>
            <w:tcBorders>
              <w:bottom w:val="single" w:color="auto" w:sz="4" w:space="0"/>
            </w:tcBorders>
            <w:shd w:val="clear" w:color="auto" w:fill="E7E6E6" w:themeFill="background2"/>
            <w:vAlign w:val="center"/>
          </w:tcPr>
          <w:p w:rsidRPr="00687745" w:rsidR="00435569" w:rsidP="0087155F" w:rsidRDefault="00435569" w14:paraId="472EC3C4" w14:textId="77777777">
            <w:pPr>
              <w:rPr>
                <w:rFonts w:ascii="Century Gothic" w:hAnsi="Century Gothic"/>
                <w:sz w:val="20"/>
                <w:szCs w:val="20"/>
              </w:rPr>
            </w:pPr>
            <w:r w:rsidRPr="00687745">
              <w:rPr>
                <w:rFonts w:ascii="Century Gothic" w:hAnsi="Century Gothic"/>
                <w:sz w:val="20"/>
                <w:szCs w:val="20"/>
              </w:rPr>
              <w:t xml:space="preserve">Altro/i </w:t>
            </w:r>
          </w:p>
        </w:tc>
        <w:tc>
          <w:tcPr>
            <w:tcW w:w="567" w:type="dxa"/>
            <w:tcBorders>
              <w:bottom w:val="single" w:color="auto" w:sz="4" w:space="0"/>
            </w:tcBorders>
            <w:shd w:val="clear" w:color="auto" w:fill="auto"/>
            <w:vAlign w:val="center"/>
          </w:tcPr>
          <w:p w:rsidRPr="00687745" w:rsidR="00435569" w:rsidP="0087155F" w:rsidRDefault="00435569" w14:paraId="681923E5"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tcBorders>
              <w:bottom w:val="single" w:color="auto" w:sz="4" w:space="0"/>
            </w:tcBorders>
            <w:shd w:val="clear" w:color="auto" w:fill="auto"/>
            <w:vAlign w:val="center"/>
          </w:tcPr>
          <w:p w:rsidRPr="00687745" w:rsidR="00435569" w:rsidP="0087155F" w:rsidRDefault="00435569" w14:paraId="27830566" w14:textId="77777777">
            <w:pPr>
              <w:jc w:val="center"/>
              <w:rPr>
                <w:rFonts w:ascii="Century Gothic" w:hAnsi="Century Gothic"/>
                <w:sz w:val="20"/>
                <w:szCs w:val="20"/>
              </w:rPr>
            </w:pPr>
            <w:r w:rsidRPr="00687745">
              <w:rPr>
                <w:rFonts w:ascii="Century Gothic" w:hAnsi="Century Gothic"/>
                <w:sz w:val="20"/>
                <w:szCs w:val="20"/>
              </w:rPr>
              <w:t>NO</w:t>
            </w:r>
          </w:p>
        </w:tc>
        <w:tc>
          <w:tcPr>
            <w:tcW w:w="5533" w:type="dxa"/>
            <w:gridSpan w:val="2"/>
            <w:vMerge/>
            <w:shd w:val="clear" w:color="auto" w:fill="auto"/>
            <w:vAlign w:val="center"/>
          </w:tcPr>
          <w:p w:rsidRPr="00687745" w:rsidR="00435569" w:rsidP="0087155F" w:rsidRDefault="00435569" w14:paraId="6872E189" w14:textId="77777777">
            <w:pPr>
              <w:jc w:val="center"/>
              <w:rPr>
                <w:rFonts w:ascii="Century Gothic" w:hAnsi="Century Gothic"/>
                <w:sz w:val="20"/>
                <w:szCs w:val="20"/>
              </w:rPr>
            </w:pPr>
          </w:p>
        </w:tc>
      </w:tr>
      <w:tr w:rsidRPr="00687745" w:rsidR="00435569" w:rsidTr="004309A6" w14:paraId="2C5403C5" w14:textId="77777777">
        <w:trPr>
          <w:trHeight w:val="568"/>
        </w:trPr>
        <w:tc>
          <w:tcPr>
            <w:tcW w:w="568" w:type="dxa"/>
            <w:vMerge/>
            <w:vAlign w:val="center"/>
          </w:tcPr>
          <w:p w:rsidRPr="00687745" w:rsidR="00435569" w:rsidP="0087155F" w:rsidRDefault="00435569" w14:paraId="1D9DC577" w14:textId="77777777">
            <w:pPr>
              <w:jc w:val="center"/>
              <w:rPr>
                <w:rFonts w:ascii="Century Gothic" w:hAnsi="Century Gothic"/>
                <w:sz w:val="20"/>
                <w:szCs w:val="20"/>
              </w:rPr>
            </w:pPr>
          </w:p>
        </w:tc>
        <w:tc>
          <w:tcPr>
            <w:tcW w:w="567" w:type="dxa"/>
            <w:vMerge/>
            <w:vAlign w:val="center"/>
          </w:tcPr>
          <w:p w:rsidRPr="00687745" w:rsidR="00435569" w:rsidP="0087155F" w:rsidRDefault="00435569" w14:paraId="48AD2565" w14:textId="77777777">
            <w:pPr>
              <w:jc w:val="center"/>
              <w:rPr>
                <w:rFonts w:ascii="Century Gothic" w:hAnsi="Century Gothic"/>
                <w:sz w:val="20"/>
                <w:szCs w:val="20"/>
              </w:rPr>
            </w:pPr>
          </w:p>
        </w:tc>
        <w:tc>
          <w:tcPr>
            <w:tcW w:w="3260" w:type="dxa"/>
            <w:gridSpan w:val="3"/>
            <w:tcBorders>
              <w:top w:val="nil"/>
            </w:tcBorders>
          </w:tcPr>
          <w:p w:rsidRPr="00687745" w:rsidR="00435569" w:rsidP="00714D71" w:rsidRDefault="00435569" w14:paraId="35807240" w14:textId="77777777">
            <w:pPr>
              <w:jc w:val="both"/>
              <w:rPr>
                <w:rFonts w:ascii="Century Gothic" w:hAnsi="Century Gothic"/>
                <w:sz w:val="20"/>
                <w:szCs w:val="20"/>
              </w:rPr>
            </w:pPr>
            <w:r w:rsidRPr="00687745">
              <w:rPr>
                <w:rFonts w:ascii="Century Gothic" w:hAnsi="Century Gothic"/>
                <w:i/>
                <w:sz w:val="20"/>
                <w:szCs w:val="20"/>
              </w:rPr>
              <w:t>Specificare:</w:t>
            </w:r>
          </w:p>
        </w:tc>
        <w:tc>
          <w:tcPr>
            <w:tcW w:w="5533" w:type="dxa"/>
            <w:gridSpan w:val="2"/>
            <w:vMerge/>
            <w:shd w:val="clear" w:color="auto" w:fill="auto"/>
            <w:vAlign w:val="center"/>
          </w:tcPr>
          <w:p w:rsidRPr="00687745" w:rsidR="00435569" w:rsidP="0087155F" w:rsidRDefault="00435569" w14:paraId="1BABE3EF" w14:textId="77777777">
            <w:pPr>
              <w:jc w:val="center"/>
              <w:rPr>
                <w:rFonts w:ascii="Century Gothic" w:hAnsi="Century Gothic"/>
                <w:sz w:val="20"/>
                <w:szCs w:val="20"/>
              </w:rPr>
            </w:pPr>
          </w:p>
        </w:tc>
      </w:tr>
      <w:tr w:rsidRPr="00687745" w:rsidR="00435569" w:rsidTr="004309A6" w14:paraId="014BB305" w14:textId="77777777">
        <w:trPr>
          <w:trHeight w:val="430"/>
        </w:trPr>
        <w:tc>
          <w:tcPr>
            <w:tcW w:w="9928" w:type="dxa"/>
            <w:gridSpan w:val="7"/>
            <w:tcBorders>
              <w:top w:val="single" w:color="auto" w:sz="4" w:space="0"/>
              <w:left w:val="single" w:color="auto" w:sz="4" w:space="0"/>
              <w:bottom w:val="single" w:color="auto" w:sz="4" w:space="0"/>
              <w:right w:val="single" w:color="auto" w:sz="4" w:space="0"/>
            </w:tcBorders>
            <w:vAlign w:val="center"/>
            <w:hideMark/>
          </w:tcPr>
          <w:p w:rsidRPr="00687745" w:rsidR="00435569" w:rsidP="007C23D5" w:rsidRDefault="00435569" w14:paraId="2E215C08" w14:textId="77777777">
            <w:pPr>
              <w:jc w:val="both"/>
              <w:rPr>
                <w:rFonts w:ascii="Century Gothic" w:hAnsi="Century Gothic"/>
                <w:b/>
                <w:sz w:val="20"/>
                <w:szCs w:val="20"/>
              </w:rPr>
            </w:pPr>
            <w:r w:rsidRPr="00687745">
              <w:rPr>
                <w:rFonts w:ascii="Century Gothic" w:hAnsi="Century Gothic"/>
                <w:b/>
                <w:sz w:val="20"/>
                <w:szCs w:val="20"/>
              </w:rPr>
              <w:t>a2. Uso sostenibile del suolo</w:t>
            </w:r>
          </w:p>
          <w:p w:rsidRPr="00687745" w:rsidR="00435569" w:rsidP="007C23D5" w:rsidRDefault="00435569" w14:paraId="50D472FA" w14:textId="58B84CC0">
            <w:pPr>
              <w:jc w:val="both"/>
              <w:rPr>
                <w:rFonts w:ascii="Century Gothic" w:hAnsi="Century Gothic"/>
                <w:sz w:val="20"/>
                <w:szCs w:val="20"/>
              </w:rPr>
            </w:pPr>
            <w:r w:rsidRPr="00687745">
              <w:rPr>
                <w:rFonts w:ascii="Century Gothic" w:hAnsi="Century Gothic"/>
                <w:sz w:val="20"/>
                <w:szCs w:val="20"/>
              </w:rPr>
              <w:t>(de-impermeabilizzazione di superfici pertinenziali, distinguendo tra valore complessivo e la frazione relativa trasformata a verde</w:t>
            </w:r>
            <w:r w:rsidRPr="00687745" w:rsidR="004309A6">
              <w:rPr>
                <w:rFonts w:ascii="Century Gothic" w:hAnsi="Century Gothic"/>
                <w:sz w:val="20"/>
                <w:szCs w:val="20"/>
              </w:rPr>
              <w:t>)</w:t>
            </w:r>
          </w:p>
        </w:tc>
      </w:tr>
      <w:tr w:rsidRPr="00687745" w:rsidR="00435569" w:rsidTr="004309A6" w14:paraId="0683AE40" w14:textId="77777777">
        <w:trPr>
          <w:trHeight w:val="280"/>
        </w:trPr>
        <w:tc>
          <w:tcPr>
            <w:tcW w:w="1135" w:type="dxa"/>
            <w:gridSpan w:val="2"/>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01F8442" w14:textId="77777777">
            <w:pPr>
              <w:jc w:val="center"/>
              <w:rPr>
                <w:rFonts w:ascii="Century Gothic" w:hAnsi="Century Gothic"/>
                <w:sz w:val="20"/>
                <w:szCs w:val="20"/>
              </w:rPr>
            </w:pPr>
            <w:r w:rsidRPr="00687745">
              <w:rPr>
                <w:rFonts w:ascii="Century Gothic" w:hAnsi="Century Gothic"/>
                <w:sz w:val="20"/>
                <w:szCs w:val="20"/>
              </w:rPr>
              <w:t>Adottato</w:t>
            </w:r>
          </w:p>
        </w:tc>
        <w:tc>
          <w:tcPr>
            <w:tcW w:w="5828" w:type="dxa"/>
            <w:gridSpan w:val="4"/>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421AFB8" w14:textId="77777777">
            <w:pPr>
              <w:jc w:val="center"/>
              <w:rPr>
                <w:rFonts w:ascii="Century Gothic" w:hAnsi="Century Gothic"/>
                <w:sz w:val="20"/>
                <w:szCs w:val="20"/>
              </w:rPr>
            </w:pPr>
            <w:r w:rsidRPr="00687745">
              <w:rPr>
                <w:rFonts w:ascii="Century Gothic" w:hAnsi="Century Gothic"/>
                <w:sz w:val="20"/>
                <w:szCs w:val="20"/>
              </w:rPr>
              <w:t>Breve descrizione</w:t>
            </w:r>
          </w:p>
        </w:tc>
        <w:tc>
          <w:tcPr>
            <w:tcW w:w="296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B5EFFAE" w14:textId="77777777">
            <w:pPr>
              <w:jc w:val="center"/>
              <w:rPr>
                <w:rFonts w:ascii="Century Gothic" w:hAnsi="Century Gothic"/>
                <w:sz w:val="20"/>
                <w:szCs w:val="20"/>
              </w:rPr>
            </w:pPr>
            <w:r w:rsidRPr="00687745">
              <w:rPr>
                <w:rFonts w:ascii="Century Gothic" w:hAnsi="Century Gothic"/>
                <w:sz w:val="20"/>
                <w:szCs w:val="20"/>
              </w:rPr>
              <w:t>Informazione quantitativa</w:t>
            </w:r>
          </w:p>
        </w:tc>
      </w:tr>
      <w:tr w:rsidRPr="00687745" w:rsidR="00435569" w:rsidTr="004309A6" w14:paraId="3785B9CB" w14:textId="77777777">
        <w:trPr>
          <w:trHeight w:val="649"/>
        </w:trPr>
        <w:tc>
          <w:tcPr>
            <w:tcW w:w="568" w:type="dxa"/>
            <w:vMerge w:val="restart"/>
            <w:tcBorders>
              <w:top w:val="single" w:color="auto" w:sz="4" w:space="0"/>
              <w:left w:val="single" w:color="auto" w:sz="4" w:space="0"/>
              <w:right w:val="single" w:color="auto" w:sz="4" w:space="0"/>
            </w:tcBorders>
            <w:vAlign w:val="center"/>
            <w:hideMark/>
          </w:tcPr>
          <w:p w:rsidRPr="00687745" w:rsidR="00435569" w:rsidP="0087155F" w:rsidRDefault="00435569" w14:paraId="04C0806E" w14:textId="77777777">
            <w:pPr>
              <w:jc w:val="center"/>
              <w:rPr>
                <w:rFonts w:ascii="Century Gothic" w:hAnsi="Century Gothic"/>
                <w:sz w:val="20"/>
                <w:szCs w:val="20"/>
              </w:rPr>
            </w:pPr>
            <w:r w:rsidRPr="00687745">
              <w:rPr>
                <w:rFonts w:ascii="Century Gothic" w:hAnsi="Century Gothic"/>
                <w:sz w:val="20"/>
                <w:szCs w:val="20"/>
              </w:rPr>
              <w:t>SI</w:t>
            </w:r>
          </w:p>
        </w:tc>
        <w:tc>
          <w:tcPr>
            <w:tcW w:w="567" w:type="dxa"/>
            <w:vMerge w:val="restart"/>
            <w:tcBorders>
              <w:top w:val="single" w:color="auto" w:sz="4" w:space="0"/>
              <w:left w:val="single" w:color="auto" w:sz="4" w:space="0"/>
              <w:right w:val="single" w:color="auto" w:sz="4" w:space="0"/>
            </w:tcBorders>
            <w:vAlign w:val="center"/>
            <w:hideMark/>
          </w:tcPr>
          <w:p w:rsidRPr="00687745" w:rsidR="00435569" w:rsidP="0087155F" w:rsidRDefault="00435569" w14:paraId="680BB1C2" w14:textId="77777777">
            <w:pPr>
              <w:jc w:val="center"/>
              <w:rPr>
                <w:rFonts w:ascii="Century Gothic" w:hAnsi="Century Gothic"/>
                <w:sz w:val="20"/>
                <w:szCs w:val="20"/>
              </w:rPr>
            </w:pPr>
            <w:r w:rsidRPr="00687745">
              <w:rPr>
                <w:rFonts w:ascii="Century Gothic" w:hAnsi="Century Gothic"/>
                <w:sz w:val="20"/>
                <w:szCs w:val="20"/>
              </w:rPr>
              <w:t>NO</w:t>
            </w:r>
          </w:p>
        </w:tc>
        <w:tc>
          <w:tcPr>
            <w:tcW w:w="5828" w:type="dxa"/>
            <w:gridSpan w:val="4"/>
            <w:vMerge w:val="restart"/>
            <w:tcBorders>
              <w:top w:val="single" w:color="auto" w:sz="4" w:space="0"/>
              <w:left w:val="single" w:color="auto" w:sz="4" w:space="0"/>
              <w:right w:val="single" w:color="auto" w:sz="4" w:space="0"/>
            </w:tcBorders>
            <w:vAlign w:val="center"/>
          </w:tcPr>
          <w:p w:rsidRPr="00687745" w:rsidR="00435569" w:rsidP="0087155F" w:rsidRDefault="00435569" w14:paraId="169DCE6D" w14:textId="77777777">
            <w:pPr>
              <w:rPr>
                <w:rFonts w:ascii="Century Gothic" w:hAnsi="Century Gothic"/>
                <w:sz w:val="20"/>
                <w:szCs w:val="20"/>
              </w:rPr>
            </w:pPr>
          </w:p>
        </w:tc>
        <w:tc>
          <w:tcPr>
            <w:tcW w:w="29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3F04DF13" w14:textId="3165500C">
            <w:pPr>
              <w:jc w:val="center"/>
              <w:rPr>
                <w:rFonts w:ascii="Century Gothic" w:hAnsi="Century Gothic"/>
                <w:sz w:val="20"/>
                <w:szCs w:val="20"/>
              </w:rPr>
            </w:pPr>
            <w:r w:rsidRPr="00687745">
              <w:rPr>
                <w:rFonts w:ascii="Century Gothic" w:hAnsi="Century Gothic"/>
                <w:sz w:val="20"/>
                <w:szCs w:val="20"/>
              </w:rPr>
              <w:t>Superficie de-impermeabilizzata</w:t>
            </w:r>
          </w:p>
          <w:p w:rsidRPr="00687745" w:rsidR="00435569" w:rsidP="0087155F" w:rsidRDefault="00435569" w14:paraId="38EEAD93" w14:textId="77777777">
            <w:pPr>
              <w:jc w:val="center"/>
              <w:rPr>
                <w:rFonts w:ascii="Century Gothic" w:hAnsi="Century Gothic"/>
                <w:sz w:val="20"/>
                <w:szCs w:val="20"/>
              </w:rPr>
            </w:pPr>
            <w:r w:rsidRPr="00687745">
              <w:rPr>
                <w:rFonts w:ascii="Century Gothic" w:hAnsi="Century Gothic"/>
                <w:sz w:val="20"/>
                <w:szCs w:val="20"/>
              </w:rPr>
              <w:t>(metri quadri):</w:t>
            </w:r>
          </w:p>
        </w:tc>
      </w:tr>
      <w:tr w:rsidRPr="00687745" w:rsidR="00435569" w:rsidTr="004309A6" w14:paraId="1AAD56F8" w14:textId="77777777">
        <w:trPr>
          <w:trHeight w:val="663"/>
        </w:trPr>
        <w:tc>
          <w:tcPr>
            <w:tcW w:w="568" w:type="dxa"/>
            <w:vMerge/>
            <w:tcBorders>
              <w:left w:val="single" w:color="auto" w:sz="4" w:space="0"/>
              <w:right w:val="single" w:color="auto" w:sz="4" w:space="0"/>
            </w:tcBorders>
            <w:vAlign w:val="center"/>
            <w:hideMark/>
          </w:tcPr>
          <w:p w:rsidRPr="00687745" w:rsidR="00435569" w:rsidP="0087155F" w:rsidRDefault="00435569" w14:paraId="20356EF9" w14:textId="77777777">
            <w:pPr>
              <w:rPr>
                <w:rFonts w:ascii="Century Gothic" w:hAnsi="Century Gothic"/>
                <w:sz w:val="20"/>
                <w:szCs w:val="20"/>
              </w:rPr>
            </w:pPr>
          </w:p>
        </w:tc>
        <w:tc>
          <w:tcPr>
            <w:tcW w:w="567" w:type="dxa"/>
            <w:vMerge/>
            <w:tcBorders>
              <w:left w:val="single" w:color="auto" w:sz="4" w:space="0"/>
              <w:right w:val="single" w:color="auto" w:sz="4" w:space="0"/>
            </w:tcBorders>
            <w:vAlign w:val="center"/>
            <w:hideMark/>
          </w:tcPr>
          <w:p w:rsidRPr="00687745" w:rsidR="00435569" w:rsidP="0087155F" w:rsidRDefault="00435569" w14:paraId="3CEF1236" w14:textId="77777777">
            <w:pPr>
              <w:rPr>
                <w:rFonts w:ascii="Century Gothic" w:hAnsi="Century Gothic"/>
                <w:sz w:val="20"/>
                <w:szCs w:val="20"/>
              </w:rPr>
            </w:pPr>
          </w:p>
        </w:tc>
        <w:tc>
          <w:tcPr>
            <w:tcW w:w="5828" w:type="dxa"/>
            <w:gridSpan w:val="4"/>
            <w:vMerge/>
            <w:tcBorders>
              <w:left w:val="single" w:color="auto" w:sz="4" w:space="0"/>
              <w:right w:val="single" w:color="auto" w:sz="4" w:space="0"/>
            </w:tcBorders>
            <w:vAlign w:val="center"/>
            <w:hideMark/>
          </w:tcPr>
          <w:p w:rsidRPr="00687745" w:rsidR="00435569" w:rsidP="0087155F" w:rsidRDefault="00435569" w14:paraId="3A9A6D98" w14:textId="77777777">
            <w:pPr>
              <w:rPr>
                <w:rFonts w:ascii="Century Gothic" w:hAnsi="Century Gothic"/>
                <w:sz w:val="20"/>
                <w:szCs w:val="20"/>
              </w:rPr>
            </w:pPr>
          </w:p>
        </w:tc>
        <w:tc>
          <w:tcPr>
            <w:tcW w:w="2965" w:type="dxa"/>
            <w:hideMark/>
          </w:tcPr>
          <w:p w:rsidRPr="00687745" w:rsidR="00435569" w:rsidP="0087155F" w:rsidRDefault="00435569" w14:paraId="516B411A" w14:textId="77777777">
            <w:pPr>
              <w:spacing w:before="240"/>
              <w:jc w:val="center"/>
              <w:rPr>
                <w:rFonts w:ascii="Century Gothic" w:hAnsi="Century Gothic"/>
                <w:sz w:val="20"/>
                <w:szCs w:val="20"/>
              </w:rPr>
            </w:pPr>
            <w:r w:rsidRPr="00687745">
              <w:rPr>
                <w:rFonts w:ascii="Century Gothic" w:hAnsi="Century Gothic"/>
                <w:sz w:val="20"/>
                <w:szCs w:val="20"/>
              </w:rPr>
              <w:t>………………………………..</w:t>
            </w:r>
          </w:p>
        </w:tc>
      </w:tr>
      <w:tr w:rsidRPr="00687745" w:rsidR="00435569" w:rsidTr="004309A6" w14:paraId="0DE4521A" w14:textId="77777777">
        <w:trPr>
          <w:trHeight w:val="663"/>
        </w:trPr>
        <w:tc>
          <w:tcPr>
            <w:tcW w:w="568" w:type="dxa"/>
            <w:vMerge/>
            <w:tcBorders>
              <w:left w:val="single" w:color="auto" w:sz="4" w:space="0"/>
              <w:right w:val="single" w:color="auto" w:sz="4" w:space="0"/>
            </w:tcBorders>
            <w:vAlign w:val="center"/>
          </w:tcPr>
          <w:p w:rsidRPr="00687745" w:rsidR="00435569" w:rsidP="0087155F" w:rsidRDefault="00435569" w14:paraId="06EE1761" w14:textId="77777777">
            <w:pPr>
              <w:rPr>
                <w:rFonts w:ascii="Century Gothic" w:hAnsi="Century Gothic"/>
                <w:sz w:val="20"/>
                <w:szCs w:val="20"/>
              </w:rPr>
            </w:pPr>
          </w:p>
        </w:tc>
        <w:tc>
          <w:tcPr>
            <w:tcW w:w="567" w:type="dxa"/>
            <w:vMerge/>
            <w:tcBorders>
              <w:left w:val="single" w:color="auto" w:sz="4" w:space="0"/>
              <w:right w:val="single" w:color="auto" w:sz="4" w:space="0"/>
            </w:tcBorders>
            <w:vAlign w:val="center"/>
          </w:tcPr>
          <w:p w:rsidRPr="00687745" w:rsidR="00435569" w:rsidP="0087155F" w:rsidRDefault="00435569" w14:paraId="770388F3" w14:textId="77777777">
            <w:pPr>
              <w:rPr>
                <w:rFonts w:ascii="Century Gothic" w:hAnsi="Century Gothic"/>
                <w:sz w:val="20"/>
                <w:szCs w:val="20"/>
              </w:rPr>
            </w:pPr>
          </w:p>
        </w:tc>
        <w:tc>
          <w:tcPr>
            <w:tcW w:w="5828" w:type="dxa"/>
            <w:gridSpan w:val="4"/>
            <w:vMerge/>
            <w:tcBorders>
              <w:left w:val="single" w:color="auto" w:sz="4" w:space="0"/>
              <w:right w:val="single" w:color="auto" w:sz="4" w:space="0"/>
            </w:tcBorders>
            <w:vAlign w:val="center"/>
          </w:tcPr>
          <w:p w:rsidRPr="00687745" w:rsidR="00435569" w:rsidP="0087155F" w:rsidRDefault="00435569" w14:paraId="5DA9D2A1" w14:textId="77777777">
            <w:pPr>
              <w:rPr>
                <w:rFonts w:ascii="Century Gothic" w:hAnsi="Century Gothic"/>
                <w:sz w:val="20"/>
                <w:szCs w:val="20"/>
              </w:rPr>
            </w:pPr>
          </w:p>
        </w:tc>
        <w:tc>
          <w:tcPr>
            <w:tcW w:w="2965" w:type="dxa"/>
            <w:shd w:val="clear" w:color="auto" w:fill="E7E6E6" w:themeFill="background2"/>
          </w:tcPr>
          <w:p w:rsidRPr="00687745" w:rsidR="00435569" w:rsidP="007C23D5" w:rsidRDefault="00435569" w14:paraId="57024A2C" w14:textId="77777777">
            <w:pPr>
              <w:jc w:val="center"/>
              <w:rPr>
                <w:rFonts w:ascii="Century Gothic" w:hAnsi="Century Gothic"/>
                <w:sz w:val="20"/>
                <w:szCs w:val="20"/>
              </w:rPr>
            </w:pPr>
            <w:r w:rsidRPr="00687745">
              <w:rPr>
                <w:rFonts w:ascii="Century Gothic" w:hAnsi="Century Gothic"/>
                <w:sz w:val="20"/>
                <w:szCs w:val="20"/>
              </w:rPr>
              <w:t>Inserimento di aree a verde nelle aree pertinenziali</w:t>
            </w:r>
          </w:p>
        </w:tc>
      </w:tr>
      <w:tr w:rsidRPr="00687745" w:rsidR="00435569" w:rsidTr="004309A6" w14:paraId="7286807E" w14:textId="77777777">
        <w:trPr>
          <w:trHeight w:val="663"/>
        </w:trPr>
        <w:tc>
          <w:tcPr>
            <w:tcW w:w="568" w:type="dxa"/>
            <w:vMerge/>
            <w:tcBorders>
              <w:left w:val="single" w:color="auto" w:sz="4" w:space="0"/>
              <w:bottom w:val="single" w:color="auto" w:sz="4" w:space="0"/>
              <w:right w:val="single" w:color="auto" w:sz="4" w:space="0"/>
            </w:tcBorders>
            <w:vAlign w:val="center"/>
          </w:tcPr>
          <w:p w:rsidRPr="00687745" w:rsidR="00435569" w:rsidP="0087155F" w:rsidRDefault="00435569" w14:paraId="0B2E7A4D" w14:textId="77777777">
            <w:pPr>
              <w:rPr>
                <w:rFonts w:ascii="Century Gothic" w:hAnsi="Century Gothic"/>
                <w:sz w:val="20"/>
                <w:szCs w:val="20"/>
              </w:rPr>
            </w:pPr>
          </w:p>
        </w:tc>
        <w:tc>
          <w:tcPr>
            <w:tcW w:w="567" w:type="dxa"/>
            <w:vMerge/>
            <w:tcBorders>
              <w:left w:val="single" w:color="auto" w:sz="4" w:space="0"/>
              <w:bottom w:val="single" w:color="auto" w:sz="4" w:space="0"/>
              <w:right w:val="single" w:color="auto" w:sz="4" w:space="0"/>
            </w:tcBorders>
            <w:vAlign w:val="center"/>
          </w:tcPr>
          <w:p w:rsidRPr="00687745" w:rsidR="00435569" w:rsidP="0087155F" w:rsidRDefault="00435569" w14:paraId="1116A10F" w14:textId="77777777">
            <w:pPr>
              <w:rPr>
                <w:rFonts w:ascii="Century Gothic" w:hAnsi="Century Gothic"/>
                <w:sz w:val="20"/>
                <w:szCs w:val="20"/>
              </w:rPr>
            </w:pPr>
          </w:p>
        </w:tc>
        <w:tc>
          <w:tcPr>
            <w:tcW w:w="5828" w:type="dxa"/>
            <w:gridSpan w:val="4"/>
            <w:vMerge/>
            <w:tcBorders>
              <w:left w:val="single" w:color="auto" w:sz="4" w:space="0"/>
              <w:bottom w:val="single" w:color="auto" w:sz="4" w:space="0"/>
              <w:right w:val="single" w:color="auto" w:sz="4" w:space="0"/>
            </w:tcBorders>
            <w:vAlign w:val="center"/>
          </w:tcPr>
          <w:p w:rsidRPr="00687745" w:rsidR="00435569" w:rsidP="0087155F" w:rsidRDefault="00435569" w14:paraId="2C2D820F" w14:textId="77777777">
            <w:pPr>
              <w:rPr>
                <w:rFonts w:ascii="Century Gothic" w:hAnsi="Century Gothic"/>
                <w:sz w:val="20"/>
                <w:szCs w:val="20"/>
              </w:rPr>
            </w:pPr>
          </w:p>
        </w:tc>
        <w:tc>
          <w:tcPr>
            <w:tcW w:w="2965" w:type="dxa"/>
          </w:tcPr>
          <w:p w:rsidRPr="00687745" w:rsidR="00435569" w:rsidP="0087155F" w:rsidRDefault="00435569" w14:paraId="68E34978" w14:textId="77777777">
            <w:pPr>
              <w:spacing w:before="240"/>
              <w:jc w:val="center"/>
              <w:rPr>
                <w:rFonts w:ascii="Century Gothic" w:hAnsi="Century Gothic"/>
                <w:sz w:val="20"/>
                <w:szCs w:val="20"/>
              </w:rPr>
            </w:pPr>
            <w:r w:rsidRPr="00687745">
              <w:rPr>
                <w:rFonts w:ascii="Century Gothic" w:hAnsi="Century Gothic"/>
                <w:sz w:val="20"/>
                <w:szCs w:val="20"/>
              </w:rPr>
              <w:t>………………………………..</w:t>
            </w:r>
          </w:p>
        </w:tc>
      </w:tr>
      <w:tr w:rsidRPr="00687745" w:rsidR="00435569" w:rsidTr="004309A6" w14:paraId="52659E84" w14:textId="77777777">
        <w:trPr>
          <w:trHeight w:val="694"/>
        </w:trPr>
        <w:tc>
          <w:tcPr>
            <w:tcW w:w="9928" w:type="dxa"/>
            <w:gridSpan w:val="7"/>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CFC644D" w14:textId="77777777">
            <w:pPr>
              <w:rPr>
                <w:rFonts w:ascii="Century Gothic" w:hAnsi="Century Gothic"/>
                <w:b/>
                <w:sz w:val="20"/>
                <w:szCs w:val="20"/>
              </w:rPr>
            </w:pPr>
            <w:r w:rsidRPr="00687745">
              <w:rPr>
                <w:rFonts w:ascii="Century Gothic" w:hAnsi="Century Gothic"/>
                <w:b/>
                <w:sz w:val="20"/>
                <w:szCs w:val="20"/>
              </w:rPr>
              <w:t>a3. Inserimento di dotazioni arboreo-arbustive</w:t>
            </w:r>
            <w:r w:rsidRPr="00687745">
              <w:rPr>
                <w:rFonts w:ascii="Century Gothic" w:hAnsi="Century Gothic"/>
                <w:sz w:val="20"/>
                <w:szCs w:val="20"/>
              </w:rPr>
              <w:t xml:space="preserve"> in grado di migliorare il comfort climatico</w:t>
            </w:r>
          </w:p>
          <w:p w:rsidRPr="00687745" w:rsidR="00435569" w:rsidP="0087155F" w:rsidRDefault="00435569" w14:paraId="69A0A1A1" w14:textId="77777777">
            <w:pPr>
              <w:rPr>
                <w:rFonts w:ascii="Century Gothic" w:hAnsi="Century Gothic"/>
                <w:sz w:val="20"/>
                <w:szCs w:val="20"/>
              </w:rPr>
            </w:pPr>
            <w:r w:rsidRPr="00687745">
              <w:rPr>
                <w:rFonts w:ascii="Century Gothic" w:hAnsi="Century Gothic"/>
                <w:sz w:val="20"/>
                <w:szCs w:val="20"/>
              </w:rPr>
              <w:t>(es: elementi arborei con effetto di ombreggiamento)</w:t>
            </w:r>
          </w:p>
        </w:tc>
      </w:tr>
      <w:tr w:rsidRPr="00687745" w:rsidR="00435569" w:rsidTr="004309A6" w14:paraId="37458443" w14:textId="77777777">
        <w:trPr>
          <w:trHeight w:val="421"/>
        </w:trPr>
        <w:tc>
          <w:tcPr>
            <w:tcW w:w="1135" w:type="dxa"/>
            <w:gridSpan w:val="2"/>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1F7EFF8D" w14:textId="77777777">
            <w:pPr>
              <w:jc w:val="center"/>
              <w:rPr>
                <w:rFonts w:ascii="Century Gothic" w:hAnsi="Century Gothic"/>
                <w:sz w:val="20"/>
                <w:szCs w:val="20"/>
              </w:rPr>
            </w:pPr>
            <w:r w:rsidRPr="00687745">
              <w:rPr>
                <w:rFonts w:ascii="Century Gothic" w:hAnsi="Century Gothic"/>
                <w:sz w:val="20"/>
                <w:szCs w:val="20"/>
              </w:rPr>
              <w:t>Adottato</w:t>
            </w:r>
          </w:p>
        </w:tc>
        <w:tc>
          <w:tcPr>
            <w:tcW w:w="5828" w:type="dxa"/>
            <w:gridSpan w:val="4"/>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61E96A4" w14:textId="77777777">
            <w:pPr>
              <w:jc w:val="center"/>
              <w:rPr>
                <w:rFonts w:ascii="Century Gothic" w:hAnsi="Century Gothic"/>
                <w:sz w:val="20"/>
                <w:szCs w:val="20"/>
              </w:rPr>
            </w:pPr>
            <w:r w:rsidRPr="00687745">
              <w:rPr>
                <w:rFonts w:ascii="Century Gothic" w:hAnsi="Century Gothic"/>
                <w:sz w:val="20"/>
                <w:szCs w:val="20"/>
              </w:rPr>
              <w:t>Breve descrizione</w:t>
            </w:r>
          </w:p>
        </w:tc>
        <w:tc>
          <w:tcPr>
            <w:tcW w:w="296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3E860A4A" w14:textId="77777777">
            <w:pPr>
              <w:jc w:val="center"/>
              <w:rPr>
                <w:rFonts w:ascii="Century Gothic" w:hAnsi="Century Gothic"/>
                <w:sz w:val="20"/>
                <w:szCs w:val="20"/>
              </w:rPr>
            </w:pPr>
            <w:r w:rsidRPr="00687745">
              <w:rPr>
                <w:rFonts w:ascii="Century Gothic" w:hAnsi="Century Gothic"/>
                <w:sz w:val="20"/>
                <w:szCs w:val="20"/>
              </w:rPr>
              <w:t>Informazione quantitativa</w:t>
            </w:r>
          </w:p>
        </w:tc>
      </w:tr>
      <w:tr w:rsidRPr="00687745" w:rsidR="00435569" w:rsidTr="004309A6" w14:paraId="1383DCC9" w14:textId="77777777">
        <w:trPr>
          <w:trHeight w:val="649"/>
        </w:trPr>
        <w:tc>
          <w:tcPr>
            <w:tcW w:w="568"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0EFCDD8" w14:textId="77777777">
            <w:pPr>
              <w:jc w:val="center"/>
              <w:rPr>
                <w:rFonts w:ascii="Century Gothic" w:hAnsi="Century Gothic"/>
                <w:sz w:val="20"/>
                <w:szCs w:val="20"/>
              </w:rPr>
            </w:pPr>
            <w:r w:rsidRPr="00687745">
              <w:rPr>
                <w:rFonts w:ascii="Century Gothic" w:hAnsi="Century Gothic"/>
                <w:sz w:val="20"/>
                <w:szCs w:val="20"/>
              </w:rPr>
              <w:t>SI</w:t>
            </w:r>
          </w:p>
        </w:tc>
        <w:tc>
          <w:tcPr>
            <w:tcW w:w="567"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AB8803C" w14:textId="77777777">
            <w:pPr>
              <w:jc w:val="center"/>
              <w:rPr>
                <w:rFonts w:ascii="Century Gothic" w:hAnsi="Century Gothic"/>
                <w:sz w:val="20"/>
                <w:szCs w:val="20"/>
              </w:rPr>
            </w:pPr>
            <w:r w:rsidRPr="00687745">
              <w:rPr>
                <w:rFonts w:ascii="Century Gothic" w:hAnsi="Century Gothic"/>
                <w:sz w:val="20"/>
                <w:szCs w:val="20"/>
              </w:rPr>
              <w:t>NO</w:t>
            </w:r>
          </w:p>
        </w:tc>
        <w:tc>
          <w:tcPr>
            <w:tcW w:w="5828" w:type="dxa"/>
            <w:gridSpan w:val="4"/>
            <w:vMerge w:val="restart"/>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631C2A14" w14:textId="77777777">
            <w:pPr>
              <w:rPr>
                <w:rFonts w:ascii="Century Gothic" w:hAnsi="Century Gothic"/>
                <w:sz w:val="20"/>
                <w:szCs w:val="20"/>
              </w:rPr>
            </w:pPr>
          </w:p>
          <w:p w:rsidRPr="00687745" w:rsidR="00435569" w:rsidP="0087155F" w:rsidRDefault="00435569" w14:paraId="4A873405" w14:textId="77777777">
            <w:pPr>
              <w:rPr>
                <w:rFonts w:ascii="Century Gothic" w:hAnsi="Century Gothic"/>
                <w:sz w:val="20"/>
                <w:szCs w:val="20"/>
              </w:rPr>
            </w:pPr>
          </w:p>
        </w:tc>
        <w:tc>
          <w:tcPr>
            <w:tcW w:w="29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3FE37171" w14:textId="5C1E83A0">
            <w:pPr>
              <w:jc w:val="center"/>
              <w:rPr>
                <w:rFonts w:ascii="Century Gothic" w:hAnsi="Century Gothic"/>
                <w:sz w:val="20"/>
                <w:szCs w:val="20"/>
              </w:rPr>
            </w:pPr>
            <w:r w:rsidRPr="00687745">
              <w:rPr>
                <w:rFonts w:ascii="Century Gothic" w:hAnsi="Century Gothic"/>
                <w:sz w:val="20"/>
                <w:szCs w:val="20"/>
              </w:rPr>
              <w:t>N</w:t>
            </w:r>
            <w:r w:rsidRPr="00687745" w:rsidR="004309A6">
              <w:rPr>
                <w:rFonts w:ascii="Century Gothic" w:hAnsi="Century Gothic"/>
                <w:sz w:val="20"/>
                <w:szCs w:val="20"/>
              </w:rPr>
              <w:t>umero</w:t>
            </w:r>
            <w:r w:rsidRPr="00687745">
              <w:rPr>
                <w:rFonts w:ascii="Century Gothic" w:hAnsi="Century Gothic"/>
                <w:sz w:val="20"/>
                <w:szCs w:val="20"/>
              </w:rPr>
              <w:t xml:space="preserve"> nuove piantumazioni (di cui arboree)</w:t>
            </w:r>
          </w:p>
        </w:tc>
      </w:tr>
      <w:tr w:rsidRPr="00687745" w:rsidR="00435569" w:rsidTr="004309A6" w14:paraId="0934747B" w14:textId="77777777">
        <w:trPr>
          <w:trHeight w:val="649"/>
        </w:trPr>
        <w:tc>
          <w:tcPr>
            <w:tcW w:w="568" w:type="dxa"/>
            <w:vMerge/>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44B9D19A" w14:textId="77777777">
            <w:pPr>
              <w:jc w:val="center"/>
              <w:rPr>
                <w:rFonts w:ascii="Century Gothic" w:hAnsi="Century Gothic"/>
                <w:sz w:val="20"/>
                <w:szCs w:val="20"/>
              </w:rPr>
            </w:pPr>
          </w:p>
        </w:tc>
        <w:tc>
          <w:tcPr>
            <w:tcW w:w="567" w:type="dxa"/>
            <w:vMerge/>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27AADED5" w14:textId="77777777">
            <w:pPr>
              <w:jc w:val="center"/>
              <w:rPr>
                <w:rFonts w:ascii="Century Gothic" w:hAnsi="Century Gothic"/>
                <w:sz w:val="20"/>
                <w:szCs w:val="20"/>
              </w:rPr>
            </w:pPr>
          </w:p>
        </w:tc>
        <w:tc>
          <w:tcPr>
            <w:tcW w:w="5828" w:type="dxa"/>
            <w:gridSpan w:val="4"/>
            <w:vMerge/>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61335BB5" w14:textId="77777777">
            <w:pPr>
              <w:rPr>
                <w:rFonts w:ascii="Century Gothic" w:hAnsi="Century Gothic"/>
                <w:sz w:val="20"/>
                <w:szCs w:val="20"/>
              </w:rPr>
            </w:pPr>
          </w:p>
        </w:tc>
        <w:tc>
          <w:tcPr>
            <w:tcW w:w="2965" w:type="dxa"/>
            <w:tcBorders>
              <w:top w:val="single" w:color="auto" w:sz="4" w:space="0"/>
              <w:left w:val="single" w:color="auto" w:sz="4" w:space="0"/>
              <w:bottom w:val="single" w:color="auto" w:sz="4" w:space="0"/>
              <w:right w:val="single" w:color="auto" w:sz="4" w:space="0"/>
            </w:tcBorders>
            <w:shd w:val="clear" w:color="auto" w:fill="auto"/>
            <w:vAlign w:val="center"/>
          </w:tcPr>
          <w:p w:rsidRPr="00687745" w:rsidR="00435569" w:rsidP="0087155F" w:rsidRDefault="00435569" w14:paraId="0A520FCA" w14:textId="77777777">
            <w:pPr>
              <w:jc w:val="center"/>
              <w:rPr>
                <w:rFonts w:ascii="Century Gothic" w:hAnsi="Century Gothic"/>
                <w:sz w:val="20"/>
                <w:szCs w:val="20"/>
              </w:rPr>
            </w:pPr>
          </w:p>
        </w:tc>
      </w:tr>
    </w:tbl>
    <w:p w:rsidRPr="00687745" w:rsidR="00435569" w:rsidP="00435569" w:rsidRDefault="00435569" w14:paraId="3C6539B9" w14:textId="77777777">
      <w:pPr>
        <w:pStyle w:val="Paragrafoelenco"/>
        <w:autoSpaceDE w:val="0"/>
        <w:autoSpaceDN w:val="0"/>
        <w:adjustRightInd w:val="0"/>
        <w:ind w:left="284"/>
        <w:rPr>
          <w:rFonts w:ascii="Century Gothic" w:hAnsi="Century Gothic" w:cs="Calibri"/>
          <w:b/>
        </w:rPr>
      </w:pPr>
    </w:p>
    <w:p w:rsidRPr="00687745" w:rsidR="00435569" w:rsidP="00DF7431" w:rsidRDefault="00435569" w14:paraId="12643A0A" w14:textId="77777777">
      <w:pPr>
        <w:pStyle w:val="Paragrafoelenco"/>
        <w:numPr>
          <w:ilvl w:val="0"/>
          <w:numId w:val="35"/>
        </w:numPr>
        <w:autoSpaceDE w:val="0"/>
        <w:autoSpaceDN w:val="0"/>
        <w:adjustRightInd w:val="0"/>
        <w:spacing w:after="200" w:line="276" w:lineRule="auto"/>
        <w:ind w:left="284"/>
        <w:jc w:val="both"/>
        <w:rPr>
          <w:rFonts w:ascii="Century Gothic" w:hAnsi="Century Gothic" w:cs="Calibri"/>
          <w:b/>
        </w:rPr>
      </w:pPr>
      <w:r w:rsidRPr="00687745">
        <w:rPr>
          <w:rFonts w:ascii="Century Gothic" w:hAnsi="Century Gothic" w:cs="Calibri"/>
          <w:b/>
        </w:rPr>
        <w:t>Grado di copertura del fabbisogno elettrico tramite FER attraverso l’installazione di impianti fotovoltaici</w:t>
      </w:r>
    </w:p>
    <w:p w:rsidRPr="00687745" w:rsidR="00435569" w:rsidP="00DF7431" w:rsidRDefault="00435569" w14:paraId="2A133E38" w14:textId="77777777">
      <w:pPr>
        <w:pStyle w:val="Paragrafoelenco"/>
        <w:autoSpaceDE w:val="0"/>
        <w:autoSpaceDN w:val="0"/>
        <w:adjustRightInd w:val="0"/>
        <w:spacing w:line="276" w:lineRule="auto"/>
        <w:ind w:left="284"/>
        <w:rPr>
          <w:rFonts w:ascii="Century Gothic" w:hAnsi="Century Gothic" w:cs="Calibri"/>
          <w:bCs/>
        </w:rPr>
      </w:pPr>
      <w:r w:rsidRPr="00687745">
        <w:rPr>
          <w:rFonts w:ascii="Century Gothic" w:hAnsi="Century Gothic" w:cs="Calibri"/>
          <w:bCs/>
        </w:rPr>
        <w:t>Se pertinente, inserire i dati di potenza minima di legge secondo il D.Lgs. 28/2011, allegato 3 e la relativa producibilità attesa. In caso non sussista l’obbligo, inserire 0,0.</w:t>
      </w:r>
    </w:p>
    <w:p w:rsidRPr="00687745" w:rsidR="00435569" w:rsidP="00DF7431" w:rsidRDefault="00435569" w14:paraId="3F46A0BE" w14:textId="77777777">
      <w:pPr>
        <w:pStyle w:val="Paragrafoelenco"/>
        <w:autoSpaceDE w:val="0"/>
        <w:autoSpaceDN w:val="0"/>
        <w:adjustRightInd w:val="0"/>
        <w:spacing w:line="276" w:lineRule="auto"/>
        <w:ind w:left="284"/>
        <w:jc w:val="both"/>
        <w:rPr>
          <w:rFonts w:ascii="Century Gothic" w:hAnsi="Century Gothic" w:cs="Calibri"/>
          <w:b/>
        </w:rPr>
      </w:pPr>
      <w:r w:rsidRPr="00687745">
        <w:rPr>
          <w:rFonts w:ascii="Century Gothic" w:hAnsi="Century Gothic" w:cs="Calibri"/>
          <w:bCs/>
        </w:rPr>
        <w:t>Nel caso siano presenti più utenze elettriche per alimentare gli usi comuni, considerare le somme dei consumi elettrici (kWh).</w:t>
      </w:r>
    </w:p>
    <w:tbl>
      <w:tblPr>
        <w:tblStyle w:val="Grigliatabella"/>
        <w:tblW w:w="9787" w:type="dxa"/>
        <w:tblInd w:w="108" w:type="dxa"/>
        <w:tblLayout w:type="fixed"/>
        <w:tblLook w:val="04A0" w:firstRow="1" w:lastRow="0" w:firstColumn="1" w:lastColumn="0" w:noHBand="0" w:noVBand="1"/>
      </w:tblPr>
      <w:tblGrid>
        <w:gridCol w:w="456"/>
        <w:gridCol w:w="493"/>
        <w:gridCol w:w="3587"/>
        <w:gridCol w:w="1842"/>
        <w:gridCol w:w="1843"/>
        <w:gridCol w:w="1559"/>
        <w:gridCol w:w="7"/>
      </w:tblGrid>
      <w:tr w:rsidRPr="00687745" w:rsidR="00435569" w:rsidTr="0087155F" w14:paraId="083B748A" w14:textId="77777777">
        <w:trPr>
          <w:trHeight w:val="280"/>
        </w:trPr>
        <w:tc>
          <w:tcPr>
            <w:tcW w:w="949" w:type="dxa"/>
            <w:gridSpan w:val="2"/>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13916DEC" w14:textId="77777777">
            <w:pPr>
              <w:jc w:val="center"/>
              <w:rPr>
                <w:rFonts w:ascii="Century Gothic" w:hAnsi="Century Gothic"/>
                <w:sz w:val="20"/>
                <w:szCs w:val="20"/>
              </w:rPr>
            </w:pPr>
            <w:r w:rsidRPr="00687745">
              <w:rPr>
                <w:rFonts w:ascii="Century Gothic" w:hAnsi="Century Gothic"/>
                <w:sz w:val="20"/>
                <w:szCs w:val="20"/>
              </w:rPr>
              <w:t>Adottato</w:t>
            </w:r>
          </w:p>
        </w:tc>
        <w:tc>
          <w:tcPr>
            <w:tcW w:w="3587"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4D32A27E" w14:textId="77777777">
            <w:pPr>
              <w:jc w:val="center"/>
              <w:rPr>
                <w:rFonts w:ascii="Century Gothic" w:hAnsi="Century Gothic"/>
                <w:sz w:val="20"/>
                <w:szCs w:val="20"/>
              </w:rPr>
            </w:pPr>
            <w:r w:rsidRPr="00687745">
              <w:rPr>
                <w:rFonts w:ascii="Century Gothic" w:hAnsi="Century Gothic"/>
                <w:sz w:val="20"/>
                <w:szCs w:val="20"/>
              </w:rPr>
              <w:t>Breve descrizione</w:t>
            </w:r>
          </w:p>
        </w:tc>
        <w:tc>
          <w:tcPr>
            <w:tcW w:w="5251" w:type="dxa"/>
            <w:gridSpan w:val="4"/>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A90989C" w14:textId="77777777">
            <w:pPr>
              <w:jc w:val="center"/>
              <w:rPr>
                <w:rFonts w:ascii="Century Gothic" w:hAnsi="Century Gothic"/>
                <w:sz w:val="20"/>
                <w:szCs w:val="20"/>
              </w:rPr>
            </w:pPr>
            <w:r w:rsidRPr="00687745">
              <w:rPr>
                <w:rFonts w:ascii="Century Gothic" w:hAnsi="Century Gothic"/>
                <w:sz w:val="20"/>
                <w:szCs w:val="20"/>
              </w:rPr>
              <w:t>Informazione quantitativa</w:t>
            </w:r>
          </w:p>
        </w:tc>
      </w:tr>
      <w:tr w:rsidRPr="00687745" w:rsidR="00435569" w:rsidTr="0087155F" w14:paraId="064E3C14" w14:textId="77777777">
        <w:trPr>
          <w:gridAfter w:val="1"/>
          <w:wAfter w:w="7" w:type="dxa"/>
          <w:trHeight w:val="417"/>
        </w:trPr>
        <w:tc>
          <w:tcPr>
            <w:tcW w:w="456"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BF279C4" w14:textId="77777777">
            <w:pPr>
              <w:jc w:val="center"/>
              <w:rPr>
                <w:rFonts w:ascii="Century Gothic" w:hAnsi="Century Gothic"/>
                <w:sz w:val="20"/>
                <w:szCs w:val="20"/>
              </w:rPr>
            </w:pPr>
            <w:r w:rsidRPr="00687745">
              <w:rPr>
                <w:rFonts w:ascii="Century Gothic" w:hAnsi="Century Gothic"/>
                <w:sz w:val="20"/>
                <w:szCs w:val="20"/>
              </w:rPr>
              <w:t>SI</w:t>
            </w:r>
          </w:p>
        </w:tc>
        <w:tc>
          <w:tcPr>
            <w:tcW w:w="493"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03657C7" w14:textId="77777777">
            <w:pPr>
              <w:jc w:val="center"/>
              <w:rPr>
                <w:rFonts w:ascii="Century Gothic" w:hAnsi="Century Gothic"/>
                <w:sz w:val="20"/>
                <w:szCs w:val="20"/>
              </w:rPr>
            </w:pPr>
            <w:r w:rsidRPr="00687745">
              <w:rPr>
                <w:rFonts w:ascii="Century Gothic" w:hAnsi="Century Gothic"/>
                <w:sz w:val="20"/>
                <w:szCs w:val="20"/>
              </w:rPr>
              <w:t>NO</w:t>
            </w:r>
          </w:p>
        </w:tc>
        <w:tc>
          <w:tcPr>
            <w:tcW w:w="3587" w:type="dxa"/>
            <w:vMerge w:val="restart"/>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4FD245A2" w14:textId="77777777">
            <w:pPr>
              <w:rPr>
                <w:rFonts w:ascii="Century Gothic" w:hAnsi="Century Gothic"/>
                <w:sz w:val="20"/>
                <w:szCs w:val="20"/>
              </w:rPr>
            </w:pPr>
          </w:p>
        </w:tc>
        <w:tc>
          <w:tcPr>
            <w:tcW w:w="1842"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50C6379C" w14:textId="77777777">
            <w:pPr>
              <w:jc w:val="center"/>
              <w:rPr>
                <w:rFonts w:ascii="Century Gothic" w:hAnsi="Century Gothic"/>
                <w:sz w:val="20"/>
                <w:szCs w:val="20"/>
              </w:rPr>
            </w:pPr>
            <w:r w:rsidRPr="00687745">
              <w:rPr>
                <w:rFonts w:ascii="Century Gothic" w:hAnsi="Century Gothic"/>
                <w:sz w:val="20"/>
                <w:szCs w:val="20"/>
              </w:rPr>
              <w:t>Potenza fotovoltaica installata col progetto (kW):</w:t>
            </w:r>
          </w:p>
        </w:tc>
        <w:tc>
          <w:tcPr>
            <w:tcW w:w="1843"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Pr="00687745" w:rsidR="00435569" w:rsidP="0087155F" w:rsidRDefault="00435569" w14:paraId="5F503AC1" w14:textId="77777777">
            <w:pPr>
              <w:jc w:val="center"/>
              <w:rPr>
                <w:rFonts w:ascii="Century Gothic" w:hAnsi="Century Gothic"/>
                <w:sz w:val="20"/>
                <w:szCs w:val="20"/>
              </w:rPr>
            </w:pPr>
            <w:r w:rsidRPr="00687745">
              <w:rPr>
                <w:rFonts w:ascii="Century Gothic" w:hAnsi="Century Gothic"/>
                <w:sz w:val="20"/>
                <w:szCs w:val="20"/>
              </w:rPr>
              <w:t>Produzione annua attesa (kWh/anno)</w:t>
            </w:r>
          </w:p>
        </w:tc>
        <w:tc>
          <w:tcPr>
            <w:tcW w:w="155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Pr="00687745" w:rsidR="00435569" w:rsidP="0087155F" w:rsidRDefault="00435569" w14:paraId="23EAEB36" w14:textId="77777777">
            <w:pPr>
              <w:jc w:val="center"/>
              <w:rPr>
                <w:rFonts w:ascii="Century Gothic" w:hAnsi="Century Gothic"/>
                <w:sz w:val="20"/>
                <w:szCs w:val="20"/>
              </w:rPr>
            </w:pPr>
            <w:r w:rsidRPr="00687745">
              <w:rPr>
                <w:rFonts w:ascii="Century Gothic" w:hAnsi="Century Gothic"/>
                <w:sz w:val="20"/>
                <w:szCs w:val="20"/>
              </w:rPr>
              <w:t>Consumo elettrico annuo delle utenze comuni (kWh/anno)</w:t>
            </w:r>
          </w:p>
        </w:tc>
      </w:tr>
      <w:tr w:rsidRPr="00687745" w:rsidR="00435569" w:rsidTr="0087155F" w14:paraId="111D08D3" w14:textId="77777777">
        <w:trPr>
          <w:gridAfter w:val="1"/>
          <w:wAfter w:w="7" w:type="dxa"/>
          <w:trHeight w:val="601"/>
        </w:trPr>
        <w:tc>
          <w:tcPr>
            <w:tcW w:w="456"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2638D5B" w14:textId="77777777">
            <w:pPr>
              <w:rPr>
                <w:rFonts w:ascii="Century Gothic" w:hAnsi="Century Gothic"/>
                <w:sz w:val="20"/>
                <w:szCs w:val="20"/>
              </w:rPr>
            </w:pPr>
          </w:p>
        </w:tc>
        <w:tc>
          <w:tcPr>
            <w:tcW w:w="493"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4032977A" w14:textId="77777777">
            <w:pPr>
              <w:rPr>
                <w:rFonts w:ascii="Century Gothic" w:hAnsi="Century Gothic"/>
                <w:sz w:val="20"/>
                <w:szCs w:val="20"/>
              </w:rPr>
            </w:pPr>
          </w:p>
        </w:tc>
        <w:tc>
          <w:tcPr>
            <w:tcW w:w="3587"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FE9FEBC" w14:textId="77777777">
            <w:pPr>
              <w:rPr>
                <w:rFonts w:ascii="Century Gothic" w:hAnsi="Century Gothic"/>
                <w:sz w:val="20"/>
                <w:szCs w:val="20"/>
              </w:rPr>
            </w:pPr>
          </w:p>
        </w:tc>
        <w:tc>
          <w:tcPr>
            <w:tcW w:w="1842"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EDE53DA" w14:textId="77777777">
            <w:pPr>
              <w:spacing w:before="240"/>
              <w:jc w:val="center"/>
              <w:rPr>
                <w:rFonts w:ascii="Century Gothic" w:hAnsi="Century Gothic"/>
                <w:sz w:val="20"/>
                <w:szCs w:val="20"/>
              </w:rPr>
            </w:pPr>
            <w:r w:rsidRPr="00687745">
              <w:rPr>
                <w:rFonts w:ascii="Century Gothic" w:hAnsi="Century Gothic"/>
                <w:sz w:val="20"/>
                <w:szCs w:val="20"/>
              </w:rPr>
              <w:t>…………………………..</w:t>
            </w:r>
          </w:p>
        </w:tc>
        <w:tc>
          <w:tcPr>
            <w:tcW w:w="1843" w:type="dxa"/>
            <w:tcBorders>
              <w:top w:val="single" w:color="auto" w:sz="4" w:space="0"/>
              <w:left w:val="single" w:color="auto" w:sz="4" w:space="0"/>
              <w:bottom w:val="single" w:color="auto" w:sz="4" w:space="0"/>
              <w:right w:val="single" w:color="auto" w:sz="4" w:space="0"/>
            </w:tcBorders>
          </w:tcPr>
          <w:p w:rsidRPr="00687745" w:rsidR="00435569" w:rsidP="0087155F" w:rsidRDefault="00435569" w14:paraId="3243BF38" w14:textId="77777777">
            <w:pPr>
              <w:spacing w:before="240"/>
              <w:jc w:val="center"/>
              <w:rPr>
                <w:rFonts w:ascii="Century Gothic" w:hAnsi="Century Gothic"/>
                <w:sz w:val="20"/>
                <w:szCs w:val="20"/>
              </w:rPr>
            </w:pPr>
            <w:r w:rsidRPr="00687745">
              <w:rPr>
                <w:rFonts w:ascii="Century Gothic" w:hAnsi="Century Gothic"/>
                <w:sz w:val="20"/>
                <w:szCs w:val="20"/>
              </w:rPr>
              <w:t>……………………………..</w:t>
            </w:r>
          </w:p>
        </w:tc>
        <w:tc>
          <w:tcPr>
            <w:tcW w:w="1559" w:type="dxa"/>
            <w:vMerge w:val="restart"/>
            <w:tcBorders>
              <w:top w:val="single" w:color="auto" w:sz="4" w:space="0"/>
              <w:left w:val="single" w:color="auto" w:sz="4" w:space="0"/>
              <w:right w:val="single" w:color="auto" w:sz="4" w:space="0"/>
            </w:tcBorders>
            <w:vAlign w:val="center"/>
          </w:tcPr>
          <w:p w:rsidRPr="00687745" w:rsidR="00435569" w:rsidP="0087155F" w:rsidRDefault="00435569" w14:paraId="6C0B85E8" w14:textId="77777777">
            <w:pPr>
              <w:spacing w:before="240"/>
              <w:jc w:val="center"/>
              <w:rPr>
                <w:rFonts w:ascii="Century Gothic" w:hAnsi="Century Gothic"/>
                <w:sz w:val="20"/>
                <w:szCs w:val="20"/>
              </w:rPr>
            </w:pPr>
            <w:r w:rsidRPr="00687745">
              <w:rPr>
                <w:rFonts w:ascii="Century Gothic" w:hAnsi="Century Gothic"/>
                <w:sz w:val="20"/>
                <w:szCs w:val="20"/>
              </w:rPr>
              <w:t>……………………….</w:t>
            </w:r>
          </w:p>
        </w:tc>
      </w:tr>
      <w:tr w:rsidRPr="00687745" w:rsidR="00435569" w:rsidTr="0087155F" w14:paraId="3DC49859" w14:textId="77777777">
        <w:trPr>
          <w:gridAfter w:val="1"/>
          <w:wAfter w:w="7" w:type="dxa"/>
          <w:trHeight w:val="481"/>
        </w:trPr>
        <w:tc>
          <w:tcPr>
            <w:tcW w:w="456"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1E83DBA" w14:textId="77777777">
            <w:pPr>
              <w:rPr>
                <w:rFonts w:ascii="Century Gothic" w:hAnsi="Century Gothic"/>
                <w:sz w:val="20"/>
                <w:szCs w:val="20"/>
              </w:rPr>
            </w:pPr>
          </w:p>
        </w:tc>
        <w:tc>
          <w:tcPr>
            <w:tcW w:w="493"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594CF73" w14:textId="77777777">
            <w:pPr>
              <w:rPr>
                <w:rFonts w:ascii="Century Gothic" w:hAnsi="Century Gothic"/>
                <w:sz w:val="20"/>
                <w:szCs w:val="20"/>
              </w:rPr>
            </w:pPr>
          </w:p>
        </w:tc>
        <w:tc>
          <w:tcPr>
            <w:tcW w:w="3587"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18E7688A" w14:textId="77777777">
            <w:pPr>
              <w:rPr>
                <w:rFonts w:ascii="Century Gothic" w:hAnsi="Century Gothic"/>
                <w:sz w:val="20"/>
                <w:szCs w:val="20"/>
              </w:rPr>
            </w:pPr>
          </w:p>
        </w:tc>
        <w:tc>
          <w:tcPr>
            <w:tcW w:w="1842"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00A22FFB" w14:textId="77777777">
            <w:pPr>
              <w:jc w:val="center"/>
              <w:rPr>
                <w:rFonts w:ascii="Century Gothic" w:hAnsi="Century Gothic"/>
                <w:sz w:val="20"/>
                <w:szCs w:val="20"/>
              </w:rPr>
            </w:pPr>
            <w:r w:rsidRPr="00687745">
              <w:rPr>
                <w:rFonts w:ascii="Century Gothic" w:hAnsi="Century Gothic"/>
                <w:sz w:val="20"/>
                <w:szCs w:val="20"/>
              </w:rPr>
              <w:t xml:space="preserve">Potenza minima (kW)da installare di legge, se previsto: </w:t>
            </w:r>
          </w:p>
        </w:tc>
        <w:tc>
          <w:tcPr>
            <w:tcW w:w="1843" w:type="dxa"/>
            <w:tcBorders>
              <w:top w:val="single" w:color="auto" w:sz="4" w:space="0"/>
              <w:left w:val="single" w:color="auto" w:sz="4" w:space="0"/>
              <w:bottom w:val="single" w:color="auto" w:sz="4" w:space="0"/>
              <w:right w:val="single" w:color="auto" w:sz="4" w:space="0"/>
            </w:tcBorders>
            <w:shd w:val="clear" w:color="auto" w:fill="E7E6E6" w:themeFill="background2"/>
          </w:tcPr>
          <w:p w:rsidRPr="00687745" w:rsidR="00435569" w:rsidP="0087155F" w:rsidRDefault="00435569" w14:paraId="69176C59" w14:textId="77777777">
            <w:pPr>
              <w:jc w:val="center"/>
              <w:rPr>
                <w:rFonts w:ascii="Century Gothic" w:hAnsi="Century Gothic"/>
                <w:sz w:val="20"/>
                <w:szCs w:val="20"/>
              </w:rPr>
            </w:pPr>
            <w:r w:rsidRPr="00687745">
              <w:rPr>
                <w:rFonts w:ascii="Century Gothic" w:hAnsi="Century Gothic"/>
                <w:sz w:val="20"/>
                <w:szCs w:val="20"/>
              </w:rPr>
              <w:t>Produzione minima corrispondente di legge (kWh/anno)</w:t>
            </w:r>
          </w:p>
        </w:tc>
        <w:tc>
          <w:tcPr>
            <w:tcW w:w="1559" w:type="dxa"/>
            <w:vMerge/>
            <w:tcBorders>
              <w:left w:val="single" w:color="auto" w:sz="4" w:space="0"/>
              <w:right w:val="single" w:color="auto" w:sz="4" w:space="0"/>
            </w:tcBorders>
            <w:shd w:val="clear" w:color="auto" w:fill="E7E6E6" w:themeFill="background2"/>
          </w:tcPr>
          <w:p w:rsidRPr="00687745" w:rsidR="00435569" w:rsidP="0087155F" w:rsidRDefault="00435569" w14:paraId="42A48D11" w14:textId="77777777">
            <w:pPr>
              <w:jc w:val="center"/>
              <w:rPr>
                <w:rFonts w:ascii="Century Gothic" w:hAnsi="Century Gothic"/>
                <w:sz w:val="20"/>
                <w:szCs w:val="20"/>
              </w:rPr>
            </w:pPr>
          </w:p>
        </w:tc>
      </w:tr>
      <w:tr w:rsidRPr="00687745" w:rsidR="00435569" w:rsidTr="0087155F" w14:paraId="25B05694" w14:textId="77777777">
        <w:trPr>
          <w:gridAfter w:val="1"/>
          <w:wAfter w:w="7" w:type="dxa"/>
          <w:trHeight w:val="617"/>
        </w:trPr>
        <w:tc>
          <w:tcPr>
            <w:tcW w:w="456"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3A1559A3" w14:textId="77777777">
            <w:pPr>
              <w:rPr>
                <w:rFonts w:ascii="Century Gothic" w:hAnsi="Century Gothic"/>
                <w:sz w:val="20"/>
                <w:szCs w:val="20"/>
              </w:rPr>
            </w:pPr>
          </w:p>
        </w:tc>
        <w:tc>
          <w:tcPr>
            <w:tcW w:w="493"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01C8ABE" w14:textId="77777777">
            <w:pPr>
              <w:rPr>
                <w:rFonts w:ascii="Century Gothic" w:hAnsi="Century Gothic"/>
                <w:sz w:val="20"/>
                <w:szCs w:val="20"/>
              </w:rPr>
            </w:pPr>
          </w:p>
        </w:tc>
        <w:tc>
          <w:tcPr>
            <w:tcW w:w="3587" w:type="dxa"/>
            <w:vMerge/>
            <w:tcBorders>
              <w:top w:val="single" w:color="auto" w:sz="4" w:space="0"/>
              <w:left w:val="single" w:color="auto" w:sz="4" w:space="0"/>
              <w:bottom w:val="single" w:color="auto" w:sz="4" w:space="0"/>
              <w:right w:val="single" w:color="auto" w:sz="4" w:space="0"/>
            </w:tcBorders>
            <w:vAlign w:val="center"/>
          </w:tcPr>
          <w:p w:rsidRPr="00687745" w:rsidR="00435569" w:rsidP="0087155F" w:rsidRDefault="00435569" w14:paraId="420394A2" w14:textId="77777777">
            <w:pPr>
              <w:rPr>
                <w:rFonts w:ascii="Century Gothic" w:hAnsi="Century Gothic"/>
                <w:sz w:val="20"/>
                <w:szCs w:val="20"/>
              </w:rPr>
            </w:pPr>
          </w:p>
        </w:tc>
        <w:tc>
          <w:tcPr>
            <w:tcW w:w="1842"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1E69DD20" w14:textId="77777777">
            <w:pPr>
              <w:spacing w:before="240"/>
              <w:jc w:val="center"/>
              <w:rPr>
                <w:rFonts w:ascii="Century Gothic" w:hAnsi="Century Gothic"/>
                <w:sz w:val="20"/>
                <w:szCs w:val="20"/>
              </w:rPr>
            </w:pPr>
            <w:r w:rsidRPr="00687745">
              <w:rPr>
                <w:rFonts w:ascii="Century Gothic" w:hAnsi="Century Gothic"/>
                <w:sz w:val="20"/>
                <w:szCs w:val="20"/>
              </w:rPr>
              <w:t>…………………………..</w:t>
            </w:r>
          </w:p>
        </w:tc>
        <w:tc>
          <w:tcPr>
            <w:tcW w:w="1843" w:type="dxa"/>
            <w:tcBorders>
              <w:top w:val="single" w:color="auto" w:sz="4" w:space="0"/>
              <w:left w:val="single" w:color="auto" w:sz="4" w:space="0"/>
              <w:bottom w:val="single" w:color="auto" w:sz="4" w:space="0"/>
              <w:right w:val="single" w:color="auto" w:sz="4" w:space="0"/>
            </w:tcBorders>
          </w:tcPr>
          <w:p w:rsidRPr="00687745" w:rsidR="00435569" w:rsidP="0087155F" w:rsidRDefault="00435569" w14:paraId="5E54D908" w14:textId="77777777">
            <w:pPr>
              <w:spacing w:before="240"/>
              <w:jc w:val="center"/>
              <w:rPr>
                <w:rFonts w:ascii="Century Gothic" w:hAnsi="Century Gothic"/>
                <w:sz w:val="20"/>
                <w:szCs w:val="20"/>
              </w:rPr>
            </w:pPr>
            <w:r w:rsidRPr="00687745">
              <w:rPr>
                <w:rFonts w:ascii="Century Gothic" w:hAnsi="Century Gothic"/>
                <w:sz w:val="20"/>
                <w:szCs w:val="20"/>
              </w:rPr>
              <w:t>………………………</w:t>
            </w:r>
          </w:p>
        </w:tc>
        <w:tc>
          <w:tcPr>
            <w:tcW w:w="1559" w:type="dxa"/>
            <w:vMerge/>
            <w:tcBorders>
              <w:left w:val="single" w:color="auto" w:sz="4" w:space="0"/>
              <w:bottom w:val="single" w:color="auto" w:sz="4" w:space="0"/>
              <w:right w:val="single" w:color="auto" w:sz="4" w:space="0"/>
            </w:tcBorders>
          </w:tcPr>
          <w:p w:rsidRPr="00687745" w:rsidR="00435569" w:rsidP="0087155F" w:rsidRDefault="00435569" w14:paraId="781701E3" w14:textId="77777777">
            <w:pPr>
              <w:spacing w:before="240"/>
              <w:jc w:val="center"/>
              <w:rPr>
                <w:rFonts w:ascii="Century Gothic" w:hAnsi="Century Gothic"/>
                <w:sz w:val="20"/>
                <w:szCs w:val="20"/>
              </w:rPr>
            </w:pPr>
          </w:p>
        </w:tc>
      </w:tr>
    </w:tbl>
    <w:p w:rsidRPr="00687745" w:rsidR="00435569" w:rsidP="00435569" w:rsidRDefault="00435569" w14:paraId="78F64201" w14:textId="77777777">
      <w:pPr>
        <w:rPr>
          <w:rFonts w:ascii="Century Gothic" w:hAnsi="Century Gothic" w:cs="Calibri"/>
          <w:bCs/>
        </w:rPr>
      </w:pPr>
    </w:p>
    <w:p w:rsidRPr="00687745" w:rsidR="00435569" w:rsidP="00DF7431" w:rsidRDefault="00435569" w14:paraId="1A4F2331" w14:textId="77777777">
      <w:pPr>
        <w:pStyle w:val="Paragrafoelenco"/>
        <w:numPr>
          <w:ilvl w:val="0"/>
          <w:numId w:val="35"/>
        </w:numPr>
        <w:autoSpaceDE w:val="0"/>
        <w:autoSpaceDN w:val="0"/>
        <w:adjustRightInd w:val="0"/>
        <w:spacing w:after="200" w:line="276" w:lineRule="auto"/>
        <w:ind w:left="426" w:hanging="426"/>
        <w:jc w:val="both"/>
        <w:rPr>
          <w:rFonts w:ascii="Century Gothic" w:hAnsi="Century Gothic" w:cstheme="minorHAnsi"/>
        </w:rPr>
      </w:pPr>
      <w:r w:rsidRPr="00687745">
        <w:rPr>
          <w:rFonts w:ascii="Century Gothic" w:hAnsi="Century Gothic" w:cstheme="minorHAnsi"/>
          <w:b/>
          <w:color w:val="000000" w:themeColor="text1"/>
        </w:rPr>
        <w:t>Sostenibilità dell’edificio nel suo ciclo di vita, comprese le fasi di progettazione-cantiere-dismissione</w:t>
      </w:r>
    </w:p>
    <w:p w:rsidRPr="00687745" w:rsidR="00435569" w:rsidP="00DF7431" w:rsidRDefault="00435569" w14:paraId="6905C7F8" w14:textId="05EE9A94">
      <w:pPr>
        <w:pStyle w:val="Paragrafoelenco"/>
        <w:autoSpaceDE w:val="0"/>
        <w:autoSpaceDN w:val="0"/>
        <w:adjustRightInd w:val="0"/>
        <w:spacing w:line="276" w:lineRule="auto"/>
        <w:ind w:left="426"/>
        <w:jc w:val="both"/>
        <w:rPr>
          <w:rFonts w:ascii="Century Gothic" w:hAnsi="Century Gothic" w:cs="Calibri"/>
        </w:rPr>
      </w:pPr>
      <w:r w:rsidRPr="00687745">
        <w:rPr>
          <w:rFonts w:ascii="Century Gothic" w:hAnsi="Century Gothic" w:cstheme="minorHAnsi"/>
          <w:color w:val="000000" w:themeColor="text1"/>
        </w:rPr>
        <w:t>(es: r</w:t>
      </w:r>
      <w:r w:rsidRPr="00687745">
        <w:rPr>
          <w:rFonts w:ascii="Century Gothic" w:hAnsi="Century Gothic" w:cstheme="minorHAnsi"/>
        </w:rPr>
        <w:t>iduzione delle emissioni di CO</w:t>
      </w:r>
      <w:r w:rsidRPr="00687745">
        <w:rPr>
          <w:rFonts w:ascii="Century Gothic" w:hAnsi="Century Gothic" w:cstheme="minorHAnsi"/>
          <w:vertAlign w:val="subscript"/>
        </w:rPr>
        <w:t>2</w:t>
      </w:r>
      <w:r w:rsidRPr="00687745">
        <w:rPr>
          <w:rFonts w:ascii="Century Gothic" w:hAnsi="Century Gothic" w:cstheme="minorHAnsi"/>
        </w:rPr>
        <w:t>, u</w:t>
      </w:r>
      <w:r w:rsidRPr="00687745">
        <w:rPr>
          <w:rFonts w:ascii="Century Gothic" w:hAnsi="Century Gothic" w:cs="Calibri"/>
        </w:rPr>
        <w:t>tilizzo di metodologie/tecniche innovative di progettazione e/esecuzione lavori, sistemi di gestione ambientale, ricorso a filiere certificate).</w:t>
      </w:r>
    </w:p>
    <w:p w:rsidRPr="00687745" w:rsidR="00435569" w:rsidP="00DF7431" w:rsidRDefault="00435569" w14:paraId="1DD565A3" w14:textId="77777777">
      <w:pPr>
        <w:pStyle w:val="Paragrafoelenco"/>
        <w:autoSpaceDE w:val="0"/>
        <w:autoSpaceDN w:val="0"/>
        <w:adjustRightInd w:val="0"/>
        <w:spacing w:line="276" w:lineRule="auto"/>
        <w:ind w:left="426"/>
        <w:jc w:val="both"/>
        <w:rPr>
          <w:rFonts w:ascii="Century Gothic" w:hAnsi="Century Gothic" w:cstheme="minorHAnsi"/>
          <w:u w:val="single"/>
        </w:rPr>
      </w:pPr>
      <w:r w:rsidRPr="00687745">
        <w:rPr>
          <w:rFonts w:ascii="Century Gothic" w:hAnsi="Century Gothic" w:cstheme="minorHAnsi"/>
          <w:color w:val="000000" w:themeColor="text1"/>
          <w:u w:val="single"/>
        </w:rPr>
        <w:t>Indicare se siano presenti o previsti gli accorgimenti progettuali di seguito indicati:</w:t>
      </w:r>
    </w:p>
    <w:tbl>
      <w:tblPr>
        <w:tblStyle w:val="Grigliatabella"/>
        <w:tblW w:w="0" w:type="auto"/>
        <w:tblInd w:w="534" w:type="dxa"/>
        <w:tblLook w:val="04A0" w:firstRow="1" w:lastRow="0" w:firstColumn="1" w:lastColumn="0" w:noHBand="0" w:noVBand="1"/>
      </w:tblPr>
      <w:tblGrid>
        <w:gridCol w:w="9094"/>
      </w:tblGrid>
      <w:tr w:rsidRPr="00687745" w:rsidR="00435569" w:rsidTr="0087155F" w14:paraId="1520DC14" w14:textId="77777777">
        <w:tc>
          <w:tcPr>
            <w:tcW w:w="9244" w:type="dxa"/>
          </w:tcPr>
          <w:p w:rsidRPr="00687745" w:rsidR="00435569" w:rsidP="00DF7431" w:rsidRDefault="00435569" w14:paraId="1EA8F150" w14:textId="77777777">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b/>
                <w:color w:val="000000" w:themeColor="text1"/>
                <w:sz w:val="20"/>
                <w:szCs w:val="20"/>
              </w:rPr>
              <w:t>c1. Redazione di uno studio LCA (valutazione ambientale del ciclo di vita)</w:t>
            </w:r>
            <w:r w:rsidRPr="00687745">
              <w:rPr>
                <w:rFonts w:ascii="Century Gothic" w:hAnsi="Century Gothic" w:cstheme="minorHAnsi"/>
                <w:color w:val="000000" w:themeColor="text1"/>
                <w:sz w:val="20"/>
                <w:szCs w:val="20"/>
              </w:rPr>
              <w:t xml:space="preserve"> secondo le norme UNI EN 15643 e UNI EN 15978 per dimostrare la sostenibilità ambientale del progetto</w:t>
            </w:r>
          </w:p>
          <w:p w:rsidRPr="00687745" w:rsidR="00435569" w:rsidP="00DF7431" w:rsidRDefault="00435569" w14:paraId="523E4E65" w14:textId="2BFDD504">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studio LCA realizzato</w:t>
            </w:r>
          </w:p>
          <w:p w:rsidRPr="00687745" w:rsidR="00435569" w:rsidP="00DF7431" w:rsidRDefault="00435569" w14:paraId="3B526BB5" w14:textId="77777777">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studio LCA previsto</w:t>
            </w:r>
          </w:p>
          <w:p w:rsidRPr="00687745" w:rsidR="00435569" w:rsidP="00DF7431" w:rsidRDefault="00435569" w14:paraId="63FAD19F" w14:textId="77777777">
            <w:pPr>
              <w:pStyle w:val="Corpotesto"/>
              <w:numPr>
                <w:ilvl w:val="0"/>
                <w:numId w:val="34"/>
              </w:numPr>
              <w:tabs>
                <w:tab w:val="left" w:pos="40"/>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nessuno studio LCA</w:t>
            </w:r>
          </w:p>
          <w:p w:rsidRPr="00687745" w:rsidR="00435569" w:rsidP="00DF7431" w:rsidRDefault="00435569" w14:paraId="2848BCEB" w14:textId="77777777">
            <w:pPr>
              <w:pStyle w:val="Corpotesto"/>
              <w:tabs>
                <w:tab w:val="left" w:pos="40"/>
                <w:tab w:val="left" w:pos="4705"/>
              </w:tabs>
              <w:spacing w:before="0"/>
              <w:ind w:left="40"/>
              <w:jc w:val="both"/>
              <w:rPr>
                <w:rFonts w:ascii="Century Gothic" w:hAnsi="Century Gothic" w:cstheme="minorHAnsi"/>
                <w:color w:val="000000" w:themeColor="text1"/>
                <w:sz w:val="20"/>
                <w:szCs w:val="20"/>
              </w:rPr>
            </w:pPr>
          </w:p>
          <w:p w:rsidRPr="00687745" w:rsidR="00435569" w:rsidP="00DF7431" w:rsidRDefault="00435569" w14:paraId="09845C64" w14:textId="44D18A03">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b/>
                <w:color w:val="000000" w:themeColor="text1"/>
                <w:sz w:val="20"/>
                <w:szCs w:val="20"/>
              </w:rPr>
              <w:t>c2. Adozione di metodologia digitale </w:t>
            </w:r>
            <w:r w:rsidRPr="00687745">
              <w:rPr>
                <w:rFonts w:ascii="Century Gothic" w:hAnsi="Century Gothic" w:cstheme="minorHAnsi"/>
                <w:b/>
                <w:bCs/>
                <w:color w:val="000000" w:themeColor="text1"/>
                <w:sz w:val="20"/>
                <w:szCs w:val="20"/>
              </w:rPr>
              <w:t xml:space="preserve">Building Information </w:t>
            </w:r>
            <w:proofErr w:type="spellStart"/>
            <w:r w:rsidRPr="00687745">
              <w:rPr>
                <w:rFonts w:ascii="Century Gothic" w:hAnsi="Century Gothic" w:cstheme="minorHAnsi"/>
                <w:b/>
                <w:bCs/>
                <w:color w:val="000000" w:themeColor="text1"/>
                <w:sz w:val="20"/>
                <w:szCs w:val="20"/>
              </w:rPr>
              <w:t>Modeling</w:t>
            </w:r>
            <w:proofErr w:type="spellEnd"/>
            <w:r w:rsidRPr="00687745" w:rsidR="00DF7431">
              <w:rPr>
                <w:rFonts w:ascii="Century Gothic" w:hAnsi="Century Gothic" w:cstheme="minorHAnsi"/>
                <w:b/>
                <w:bCs/>
                <w:color w:val="000000" w:themeColor="text1"/>
                <w:sz w:val="20"/>
                <w:szCs w:val="20"/>
              </w:rPr>
              <w:t xml:space="preserve"> </w:t>
            </w:r>
            <w:r w:rsidRPr="00687745">
              <w:rPr>
                <w:rFonts w:ascii="Century Gothic" w:hAnsi="Century Gothic" w:cstheme="minorHAnsi"/>
                <w:b/>
                <w:color w:val="000000" w:themeColor="text1"/>
                <w:sz w:val="20"/>
                <w:szCs w:val="20"/>
              </w:rPr>
              <w:t>(</w:t>
            </w:r>
            <w:r w:rsidRPr="00687745">
              <w:rPr>
                <w:rFonts w:ascii="Century Gothic" w:hAnsi="Century Gothic" w:cstheme="minorHAnsi"/>
                <w:b/>
                <w:bCs/>
                <w:color w:val="000000" w:themeColor="text1"/>
                <w:sz w:val="20"/>
                <w:szCs w:val="20"/>
              </w:rPr>
              <w:t>BIM</w:t>
            </w:r>
            <w:r w:rsidRPr="00687745">
              <w:rPr>
                <w:rFonts w:ascii="Century Gothic" w:hAnsi="Century Gothic" w:cstheme="minorHAnsi"/>
                <w:b/>
                <w:color w:val="000000" w:themeColor="text1"/>
                <w:sz w:val="20"/>
                <w:szCs w:val="20"/>
              </w:rPr>
              <w:t>) per la progettazione dell’intervento</w:t>
            </w:r>
          </w:p>
          <w:p w:rsidRPr="00687745" w:rsidR="00435569" w:rsidP="00DF7431" w:rsidRDefault="00435569" w14:paraId="35D913B6" w14:textId="77777777">
            <w:pPr>
              <w:pStyle w:val="Corpotesto"/>
              <w:numPr>
                <w:ilvl w:val="0"/>
                <w:numId w:val="34"/>
              </w:numPr>
              <w:tabs>
                <w:tab w:val="left" w:pos="40"/>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sì, per obbligo di legge (DM 21 agosto 2021)</w:t>
            </w:r>
          </w:p>
          <w:p w:rsidRPr="00687745" w:rsidR="00435569" w:rsidP="00DF7431" w:rsidRDefault="00435569" w14:paraId="63D60D79" w14:textId="77777777">
            <w:pPr>
              <w:pStyle w:val="Corpotesto"/>
              <w:numPr>
                <w:ilvl w:val="0"/>
                <w:numId w:val="34"/>
              </w:numPr>
              <w:tabs>
                <w:tab w:val="left" w:pos="40"/>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sì</w:t>
            </w:r>
          </w:p>
          <w:p w:rsidRPr="00687745" w:rsidR="00435569" w:rsidP="00DF7431" w:rsidRDefault="00435569" w14:paraId="25CFCB6D" w14:textId="77777777">
            <w:pPr>
              <w:pStyle w:val="Corpotesto"/>
              <w:numPr>
                <w:ilvl w:val="0"/>
                <w:numId w:val="34"/>
              </w:numPr>
              <w:tabs>
                <w:tab w:val="left" w:pos="40"/>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no</w:t>
            </w:r>
          </w:p>
          <w:p w:rsidRPr="00687745" w:rsidR="00435569" w:rsidP="00DF7431" w:rsidRDefault="00435569" w14:paraId="2FBBE0BA" w14:textId="77777777">
            <w:pPr>
              <w:autoSpaceDE w:val="0"/>
              <w:autoSpaceDN w:val="0"/>
              <w:adjustRightInd w:val="0"/>
              <w:jc w:val="both"/>
              <w:rPr>
                <w:rFonts w:ascii="Century Gothic" w:hAnsi="Century Gothic"/>
                <w:sz w:val="20"/>
                <w:szCs w:val="20"/>
              </w:rPr>
            </w:pPr>
          </w:p>
          <w:p w:rsidRPr="00687745" w:rsidR="00435569" w:rsidP="00DF7431" w:rsidRDefault="00435569" w14:paraId="55A90806" w14:textId="77777777">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b/>
                <w:color w:val="000000" w:themeColor="text1"/>
                <w:sz w:val="20"/>
                <w:szCs w:val="20"/>
              </w:rPr>
              <w:t>c3. Impiego di materiali/prodotti da costruzione sostenibili, risultante da progetto o da documentazione a base di gara:</w:t>
            </w:r>
          </w:p>
          <w:p w:rsidRPr="00687745" w:rsidR="00435569" w:rsidP="00DF7431" w:rsidRDefault="00435569" w14:paraId="50A5C0D2" w14:textId="77777777">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Materiali con marchio di qualità ecologica Ecolabel UE (o materiale con prestazione ambientale equivalente dimostrata da certificato di prova);</w:t>
            </w:r>
          </w:p>
          <w:p w:rsidRPr="00687745" w:rsidR="00435569" w:rsidP="00DF7431" w:rsidRDefault="00435569" w14:paraId="01E30EAF" w14:textId="77777777">
            <w:pPr>
              <w:pStyle w:val="Corpotesto"/>
              <w:numPr>
                <w:ilvl w:val="0"/>
                <w:numId w:val="34"/>
              </w:numPr>
              <w:tabs>
                <w:tab w:val="left" w:pos="4705"/>
              </w:tabs>
              <w:spacing w:before="0"/>
              <w:ind w:left="360"/>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 xml:space="preserve">prestazione pari alla classe A dello schema “Made Green in </w:t>
            </w:r>
            <w:proofErr w:type="spellStart"/>
            <w:r w:rsidRPr="00687745">
              <w:rPr>
                <w:rFonts w:ascii="Century Gothic" w:hAnsi="Century Gothic" w:cstheme="minorHAnsi"/>
                <w:color w:val="000000" w:themeColor="text1"/>
                <w:sz w:val="20"/>
                <w:szCs w:val="20"/>
              </w:rPr>
              <w:t>Italy</w:t>
            </w:r>
            <w:proofErr w:type="spellEnd"/>
            <w:r w:rsidRPr="00687745">
              <w:rPr>
                <w:rFonts w:ascii="Century Gothic" w:hAnsi="Century Gothic" w:cstheme="minorHAnsi"/>
                <w:color w:val="000000" w:themeColor="text1"/>
                <w:sz w:val="20"/>
                <w:szCs w:val="20"/>
              </w:rPr>
              <w:t>” (MGI) di cui al decreto del Ministro dell’ambiente e della tutela del territorio e del mare del 21 marzo 2018 n. 56;</w:t>
            </w:r>
          </w:p>
          <w:p w:rsidRPr="00687745" w:rsidR="00435569" w:rsidP="000A3BEC" w:rsidRDefault="00435569" w14:paraId="7EB7139B" w14:textId="77777777">
            <w:pPr>
              <w:pStyle w:val="Corpotesto"/>
              <w:numPr>
                <w:ilvl w:val="0"/>
                <w:numId w:val="34"/>
              </w:numPr>
              <w:tabs>
                <w:tab w:val="left" w:pos="4705"/>
              </w:tabs>
              <w:spacing w:before="0"/>
              <w:ind w:left="348" w:hanging="284"/>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prodotti da costruzione derivati da materie prime rinnovabili per almeno il 20% o prodotti con prestazioni ambientali migliorative, a parità di prestazioni tecniche, rispetto a quanto indicato al paragrafo 2.5 dei Criteri Ambientali Minimi di cui al D.M 23 giugno 2022 n. 256 (ad es. maggiore contenuto di riciclato, minore contenuto di sostanze chimiche pericolose ecc.);</w:t>
            </w:r>
          </w:p>
          <w:p w:rsidRPr="00687745" w:rsidR="00435569" w:rsidP="000A3BEC" w:rsidRDefault="00435569" w14:paraId="50781ED1" w14:textId="77777777">
            <w:pPr>
              <w:pStyle w:val="Corpotesto"/>
              <w:numPr>
                <w:ilvl w:val="0"/>
                <w:numId w:val="34"/>
              </w:numPr>
              <w:tabs>
                <w:tab w:val="left" w:pos="4705"/>
              </w:tabs>
              <w:spacing w:before="0"/>
              <w:ind w:left="348" w:hanging="284"/>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impianti (tecnologici, di riscaldamento, raffrescamento) progettati per essere disassemblati, riutilizzati, riciclati nelle loro singole componenti;</w:t>
            </w:r>
          </w:p>
          <w:p w:rsidRPr="00687745" w:rsidR="00435569" w:rsidP="000A3BEC" w:rsidRDefault="00435569" w14:paraId="2B430BEC" w14:textId="77777777">
            <w:pPr>
              <w:pStyle w:val="Corpotesto"/>
              <w:numPr>
                <w:ilvl w:val="0"/>
                <w:numId w:val="34"/>
              </w:numPr>
              <w:tabs>
                <w:tab w:val="left" w:pos="4705"/>
              </w:tabs>
              <w:spacing w:before="0"/>
              <w:ind w:left="348" w:hanging="284"/>
              <w:jc w:val="both"/>
              <w:rPr>
                <w:rFonts w:ascii="Century Gothic" w:hAnsi="Century Gothic" w:cstheme="minorHAnsi"/>
                <w:color w:val="000000" w:themeColor="text1"/>
                <w:sz w:val="20"/>
                <w:szCs w:val="20"/>
              </w:rPr>
            </w:pPr>
            <w:r w:rsidRPr="00687745">
              <w:rPr>
                <w:rFonts w:ascii="Century Gothic" w:hAnsi="Century Gothic" w:cstheme="minorHAnsi"/>
                <w:color w:val="000000" w:themeColor="text1"/>
                <w:sz w:val="20"/>
                <w:szCs w:val="20"/>
              </w:rPr>
              <w:t>nessuno dei precedenti.</w:t>
            </w:r>
          </w:p>
          <w:p w:rsidRPr="00687745" w:rsidR="00435569" w:rsidP="000A3BEC" w:rsidRDefault="00435569" w14:paraId="462D27F6" w14:textId="77777777">
            <w:pPr>
              <w:pStyle w:val="Corpotesto"/>
              <w:tabs>
                <w:tab w:val="left" w:pos="4705"/>
              </w:tabs>
              <w:spacing w:before="0"/>
              <w:ind w:left="0"/>
              <w:jc w:val="both"/>
              <w:rPr>
                <w:rFonts w:ascii="Century Gothic" w:hAnsi="Century Gothic" w:cstheme="minorHAnsi"/>
                <w:color w:val="000000" w:themeColor="text1"/>
                <w:sz w:val="20"/>
                <w:szCs w:val="20"/>
              </w:rPr>
            </w:pPr>
          </w:p>
          <w:p w:rsidRPr="00687745" w:rsidR="00435569" w:rsidP="000A3BEC" w:rsidRDefault="00435569" w14:paraId="4D62F04B" w14:textId="77777777">
            <w:pPr>
              <w:autoSpaceDE w:val="0"/>
              <w:autoSpaceDN w:val="0"/>
              <w:adjustRightInd w:val="0"/>
              <w:jc w:val="both"/>
              <w:rPr>
                <w:rFonts w:ascii="Century Gothic" w:hAnsi="Century Gothic" w:cstheme="minorHAnsi"/>
                <w:iCs/>
                <w:sz w:val="20"/>
                <w:szCs w:val="20"/>
              </w:rPr>
            </w:pPr>
          </w:p>
          <w:p w:rsidRPr="00687745" w:rsidR="00435569" w:rsidP="000E3C75" w:rsidRDefault="00435569" w14:paraId="67A9449C" w14:textId="77777777">
            <w:pPr>
              <w:autoSpaceDE w:val="0"/>
              <w:autoSpaceDN w:val="0"/>
              <w:adjustRightInd w:val="0"/>
              <w:spacing w:line="276" w:lineRule="auto"/>
              <w:jc w:val="both"/>
              <w:rPr>
                <w:rFonts w:ascii="Century Gothic" w:hAnsi="Century Gothic" w:cstheme="minorHAnsi"/>
                <w:iCs/>
                <w:sz w:val="20"/>
                <w:szCs w:val="20"/>
              </w:rPr>
            </w:pPr>
            <w:r w:rsidRPr="00687745">
              <w:rPr>
                <w:rFonts w:ascii="Century Gothic" w:hAnsi="Century Gothic" w:cstheme="minorHAnsi"/>
                <w:iCs/>
                <w:sz w:val="20"/>
                <w:szCs w:val="20"/>
              </w:rPr>
              <w:t>Si chiede di argomentare quanto dichiarato ai punti c1, c2, c3</w:t>
            </w:r>
          </w:p>
          <w:p w:rsidRPr="00687745" w:rsidR="00435569" w:rsidP="000E3C75" w:rsidRDefault="00435569" w14:paraId="5C247E30" w14:textId="5BA4F672">
            <w:pPr>
              <w:autoSpaceDE w:val="0"/>
              <w:autoSpaceDN w:val="0"/>
              <w:adjustRightInd w:val="0"/>
              <w:spacing w:line="276" w:lineRule="auto"/>
              <w:jc w:val="both"/>
              <w:rPr>
                <w:rFonts w:ascii="Century Gothic" w:hAnsi="Century Gothic" w:cstheme="minorHAnsi"/>
                <w:iCs/>
                <w:sz w:val="20"/>
                <w:szCs w:val="20"/>
              </w:rPr>
            </w:pPr>
            <w:r w:rsidRPr="00687745">
              <w:rPr>
                <w:rFonts w:ascii="Century Gothic" w:hAnsi="Century Gothic" w:cstheme="minorHAnsi"/>
                <w:iCs/>
                <w:sz w:val="20"/>
                <w:szCs w:val="20"/>
              </w:rPr>
              <w:t>………………………………………………………………………………………………………………………………………………………………………………………………………………………………………………………………………………………………………………………………………………………………………………………………………………………………………………………………………………………………………………………………………………………………………………………………………………………………………………………………………………………………………………………………………………………………………………………………………………………………………………………………………………………………………………………………………………………………………………………………………………………………………………………………</w:t>
            </w:r>
          </w:p>
          <w:p w:rsidRPr="00687745" w:rsidR="00435569" w:rsidP="0087155F" w:rsidRDefault="00435569" w14:paraId="7F09E055" w14:textId="77777777">
            <w:pPr>
              <w:autoSpaceDE w:val="0"/>
              <w:autoSpaceDN w:val="0"/>
              <w:adjustRightInd w:val="0"/>
              <w:jc w:val="both"/>
              <w:rPr>
                <w:rFonts w:ascii="Century Gothic" w:hAnsi="Century Gothic" w:cstheme="minorHAnsi"/>
                <w:iCs/>
                <w:sz w:val="20"/>
                <w:szCs w:val="20"/>
              </w:rPr>
            </w:pPr>
          </w:p>
          <w:p w:rsidRPr="00687745" w:rsidR="00435569" w:rsidP="0087155F" w:rsidRDefault="00435569" w14:paraId="38F02879" w14:textId="77777777">
            <w:pPr>
              <w:autoSpaceDE w:val="0"/>
              <w:autoSpaceDN w:val="0"/>
              <w:adjustRightInd w:val="0"/>
              <w:jc w:val="both"/>
              <w:rPr>
                <w:rFonts w:ascii="Century Gothic" w:hAnsi="Century Gothic" w:cstheme="minorHAnsi"/>
                <w:iCs/>
                <w:sz w:val="20"/>
                <w:szCs w:val="20"/>
              </w:rPr>
            </w:pPr>
          </w:p>
          <w:p w:rsidRPr="00687745" w:rsidR="00435569" w:rsidP="0087155F" w:rsidRDefault="00435569" w14:paraId="704D6CB7" w14:textId="77777777">
            <w:pPr>
              <w:autoSpaceDE w:val="0"/>
              <w:autoSpaceDN w:val="0"/>
              <w:adjustRightInd w:val="0"/>
              <w:jc w:val="both"/>
              <w:rPr>
                <w:rFonts w:ascii="Century Gothic" w:hAnsi="Century Gothic" w:cstheme="minorHAnsi"/>
                <w:iCs/>
                <w:sz w:val="20"/>
                <w:szCs w:val="20"/>
              </w:rPr>
            </w:pPr>
          </w:p>
          <w:p w:rsidRPr="00687745" w:rsidR="00435569" w:rsidP="0087155F" w:rsidRDefault="00435569" w14:paraId="6550A29D" w14:textId="77777777">
            <w:pPr>
              <w:autoSpaceDE w:val="0"/>
              <w:autoSpaceDN w:val="0"/>
              <w:adjustRightInd w:val="0"/>
              <w:jc w:val="both"/>
              <w:rPr>
                <w:rFonts w:ascii="Century Gothic" w:hAnsi="Century Gothic" w:cstheme="minorHAnsi"/>
                <w:i/>
                <w:sz w:val="20"/>
                <w:szCs w:val="20"/>
              </w:rPr>
            </w:pPr>
            <w:r w:rsidRPr="00687745">
              <w:rPr>
                <w:rFonts w:ascii="Century Gothic" w:hAnsi="Century Gothic" w:cstheme="minorHAnsi"/>
                <w:i/>
                <w:sz w:val="20"/>
                <w:szCs w:val="20"/>
              </w:rPr>
              <w:t>Tali aspetti saranno contenuti (almeno una opzione):</w:t>
            </w:r>
          </w:p>
          <w:p w:rsidRPr="00687745" w:rsidR="00435569" w:rsidP="000E3C75" w:rsidRDefault="00435569" w14:paraId="617B3DDF" w14:textId="77777777">
            <w:pPr>
              <w:pStyle w:val="Corpotesto"/>
              <w:numPr>
                <w:ilvl w:val="0"/>
                <w:numId w:val="34"/>
              </w:numPr>
              <w:tabs>
                <w:tab w:val="left" w:pos="4705"/>
              </w:tabs>
              <w:spacing w:before="0"/>
              <w:jc w:val="both"/>
              <w:rPr>
                <w:rFonts w:ascii="Century Gothic" w:hAnsi="Century Gothic" w:cstheme="minorHAnsi"/>
                <w:i/>
                <w:color w:val="000000" w:themeColor="text1"/>
                <w:sz w:val="20"/>
                <w:szCs w:val="20"/>
              </w:rPr>
            </w:pPr>
            <w:r w:rsidRPr="00687745">
              <w:rPr>
                <w:rFonts w:ascii="Century Gothic" w:hAnsi="Century Gothic" w:cstheme="minorHAnsi"/>
                <w:i/>
                <w:color w:val="000000" w:themeColor="text1"/>
                <w:sz w:val="20"/>
                <w:szCs w:val="20"/>
              </w:rPr>
              <w:t xml:space="preserve">nella “Relazione CAM” di cui al punto 2.2.1 del DM 23 giugno 2022 contenente la descrizione delle modalità di applicazione dei seguenti criteri premiali previsti dal </w:t>
            </w:r>
            <w:proofErr w:type="spellStart"/>
            <w:r w:rsidRPr="00687745">
              <w:rPr>
                <w:rFonts w:ascii="Century Gothic" w:hAnsi="Century Gothic" w:cstheme="minorHAnsi"/>
                <w:i/>
                <w:color w:val="000000" w:themeColor="text1"/>
                <w:sz w:val="20"/>
                <w:szCs w:val="20"/>
              </w:rPr>
              <w:t>CAMedilizia</w:t>
            </w:r>
            <w:proofErr w:type="spellEnd"/>
            <w:r w:rsidRPr="00687745">
              <w:rPr>
                <w:rFonts w:ascii="Century Gothic" w:hAnsi="Century Gothic" w:cstheme="minorHAnsi"/>
                <w:i/>
                <w:color w:val="000000" w:themeColor="text1"/>
                <w:sz w:val="20"/>
                <w:szCs w:val="20"/>
              </w:rPr>
              <w:t xml:space="preserve"> - DM 23 giugno 2022:</w:t>
            </w:r>
          </w:p>
          <w:p w:rsidRPr="00687745" w:rsidR="00435569" w:rsidP="00435569" w:rsidRDefault="00435569" w14:paraId="50016FE0" w14:textId="77777777">
            <w:pPr>
              <w:pStyle w:val="Paragrafoelenco"/>
              <w:numPr>
                <w:ilvl w:val="1"/>
                <w:numId w:val="34"/>
              </w:numPr>
              <w:autoSpaceDE w:val="0"/>
              <w:autoSpaceDN w:val="0"/>
              <w:adjustRightInd w:val="0"/>
              <w:jc w:val="both"/>
              <w:rPr>
                <w:rFonts w:ascii="Century Gothic" w:hAnsi="Century Gothic" w:cstheme="minorHAnsi"/>
                <w:i/>
                <w:color w:val="000000" w:themeColor="text1"/>
                <w:sz w:val="20"/>
                <w:szCs w:val="20"/>
                <w:u w:val="single"/>
              </w:rPr>
            </w:pPr>
            <w:proofErr w:type="spellStart"/>
            <w:r w:rsidRPr="00687745">
              <w:rPr>
                <w:rFonts w:ascii="Century Gothic" w:hAnsi="Century Gothic" w:cstheme="minorHAnsi"/>
                <w:i/>
                <w:color w:val="000000" w:themeColor="text1"/>
                <w:sz w:val="20"/>
                <w:szCs w:val="20"/>
                <w:u w:val="single"/>
              </w:rPr>
              <w:t>Sottocriterio</w:t>
            </w:r>
            <w:proofErr w:type="spellEnd"/>
            <w:r w:rsidRPr="00687745">
              <w:rPr>
                <w:rFonts w:ascii="Century Gothic" w:hAnsi="Century Gothic" w:cstheme="minorHAnsi"/>
                <w:i/>
                <w:color w:val="000000" w:themeColor="text1"/>
                <w:sz w:val="20"/>
                <w:szCs w:val="20"/>
                <w:u w:val="single"/>
              </w:rPr>
              <w:t xml:space="preserve"> c1.</w:t>
            </w:r>
          </w:p>
          <w:p w:rsidRPr="00687745" w:rsidR="00435569" w:rsidP="00435569" w:rsidRDefault="00435569" w14:paraId="622DB260" w14:textId="77777777">
            <w:pPr>
              <w:pStyle w:val="Paragrafoelenco"/>
              <w:numPr>
                <w:ilvl w:val="2"/>
                <w:numId w:val="34"/>
              </w:numPr>
              <w:autoSpaceDE w:val="0"/>
              <w:autoSpaceDN w:val="0"/>
              <w:adjustRightInd w:val="0"/>
              <w:jc w:val="both"/>
              <w:rPr>
                <w:rFonts w:ascii="Century Gothic" w:hAnsi="Century Gothic" w:cstheme="minorHAnsi"/>
                <w:i/>
                <w:color w:val="000000" w:themeColor="text1"/>
                <w:sz w:val="20"/>
                <w:szCs w:val="20"/>
              </w:rPr>
            </w:pPr>
            <w:r w:rsidRPr="00687745">
              <w:rPr>
                <w:rFonts w:ascii="Century Gothic" w:hAnsi="Century Gothic"/>
                <w:i/>
                <w:color w:val="000000" w:themeColor="text1"/>
                <w:sz w:val="20"/>
                <w:szCs w:val="20"/>
              </w:rPr>
              <w:t>2.7.2 Metodologie di ottimizzazione delle soluzioni progettuali per la sostenibilità (LCA e LCC)</w:t>
            </w:r>
          </w:p>
          <w:p w:rsidRPr="00687745" w:rsidR="00435569" w:rsidP="00435569" w:rsidRDefault="00435569" w14:paraId="0E20EA17" w14:textId="77777777">
            <w:pPr>
              <w:pStyle w:val="Paragrafoelenco"/>
              <w:numPr>
                <w:ilvl w:val="2"/>
                <w:numId w:val="34"/>
              </w:numPr>
              <w:autoSpaceDE w:val="0"/>
              <w:autoSpaceDN w:val="0"/>
              <w:adjustRightInd w:val="0"/>
              <w:jc w:val="both"/>
              <w:rPr>
                <w:rFonts w:ascii="Century Gothic" w:hAnsi="Century Gothic"/>
                <w:i/>
                <w:color w:val="000000" w:themeColor="text1"/>
                <w:sz w:val="20"/>
                <w:szCs w:val="20"/>
              </w:rPr>
            </w:pPr>
            <w:r w:rsidRPr="00687745">
              <w:rPr>
                <w:rFonts w:ascii="Century Gothic" w:hAnsi="Century Gothic"/>
                <w:i/>
                <w:color w:val="000000" w:themeColor="text1"/>
                <w:sz w:val="20"/>
                <w:szCs w:val="20"/>
              </w:rPr>
              <w:t>3.2.4 Metodologie di ottimizzazione delle soluzioni progettuali per la sostenibilità (LCA e LCC)</w:t>
            </w:r>
          </w:p>
          <w:p w:rsidRPr="00687745" w:rsidR="00435569" w:rsidP="00435569" w:rsidRDefault="00435569" w14:paraId="1FC12656" w14:textId="77777777">
            <w:pPr>
              <w:pStyle w:val="Paragrafoelenco"/>
              <w:numPr>
                <w:ilvl w:val="2"/>
                <w:numId w:val="34"/>
              </w:numPr>
              <w:autoSpaceDE w:val="0"/>
              <w:autoSpaceDN w:val="0"/>
              <w:adjustRightInd w:val="0"/>
              <w:jc w:val="both"/>
              <w:rPr>
                <w:rFonts w:ascii="Century Gothic" w:hAnsi="Century Gothic"/>
                <w:i/>
                <w:color w:val="000000" w:themeColor="text1"/>
                <w:sz w:val="20"/>
                <w:szCs w:val="20"/>
              </w:rPr>
            </w:pPr>
            <w:r w:rsidRPr="00687745">
              <w:rPr>
                <w:rFonts w:ascii="Century Gothic" w:hAnsi="Century Gothic"/>
                <w:i/>
                <w:color w:val="000000" w:themeColor="text1"/>
                <w:sz w:val="20"/>
                <w:szCs w:val="20"/>
              </w:rPr>
              <w:t>4.3.1 Metodologie di ottimizzazione delle soluzioni progettuali per la sostenibilità (LCA e LCC)</w:t>
            </w:r>
          </w:p>
          <w:p w:rsidRPr="00687745" w:rsidR="00435569" w:rsidP="00435569" w:rsidRDefault="00435569" w14:paraId="4FE86AA3" w14:textId="77777777">
            <w:pPr>
              <w:pStyle w:val="Paragrafoelenco"/>
              <w:numPr>
                <w:ilvl w:val="1"/>
                <w:numId w:val="34"/>
              </w:numPr>
              <w:autoSpaceDE w:val="0"/>
              <w:autoSpaceDN w:val="0"/>
              <w:adjustRightInd w:val="0"/>
              <w:jc w:val="both"/>
              <w:rPr>
                <w:rFonts w:ascii="Century Gothic" w:hAnsi="Century Gothic"/>
                <w:i/>
                <w:color w:val="000000" w:themeColor="text1"/>
                <w:sz w:val="20"/>
                <w:szCs w:val="20"/>
                <w:u w:val="single"/>
              </w:rPr>
            </w:pPr>
            <w:proofErr w:type="spellStart"/>
            <w:r w:rsidRPr="00687745">
              <w:rPr>
                <w:rFonts w:ascii="Century Gothic" w:hAnsi="Century Gothic" w:cstheme="minorHAnsi"/>
                <w:i/>
                <w:color w:val="000000" w:themeColor="text1"/>
                <w:sz w:val="20"/>
                <w:szCs w:val="20"/>
                <w:u w:val="single"/>
              </w:rPr>
              <w:t>Sottocriterio</w:t>
            </w:r>
            <w:proofErr w:type="spellEnd"/>
            <w:r w:rsidRPr="00687745">
              <w:rPr>
                <w:rFonts w:ascii="Century Gothic" w:hAnsi="Century Gothic"/>
                <w:i/>
                <w:color w:val="000000" w:themeColor="text1"/>
                <w:sz w:val="20"/>
                <w:szCs w:val="20"/>
                <w:u w:val="single"/>
              </w:rPr>
              <w:t xml:space="preserve"> c3.</w:t>
            </w:r>
          </w:p>
          <w:p w:rsidRPr="00687745" w:rsidR="00435569" w:rsidP="00435569" w:rsidRDefault="00435569" w14:paraId="224FCE4D" w14:textId="77777777">
            <w:pPr>
              <w:pStyle w:val="Paragrafoelenco"/>
              <w:numPr>
                <w:ilvl w:val="2"/>
                <w:numId w:val="34"/>
              </w:numPr>
              <w:autoSpaceDE w:val="0"/>
              <w:autoSpaceDN w:val="0"/>
              <w:adjustRightInd w:val="0"/>
              <w:jc w:val="both"/>
              <w:rPr>
                <w:rFonts w:ascii="Century Gothic" w:hAnsi="Century Gothic"/>
                <w:i/>
                <w:color w:val="000000" w:themeColor="text1"/>
                <w:sz w:val="20"/>
                <w:szCs w:val="20"/>
              </w:rPr>
            </w:pPr>
            <w:r w:rsidRPr="00687745">
              <w:rPr>
                <w:rFonts w:ascii="Century Gothic" w:hAnsi="Century Gothic"/>
                <w:i/>
                <w:color w:val="000000" w:themeColor="text1"/>
                <w:sz w:val="20"/>
                <w:szCs w:val="20"/>
              </w:rPr>
              <w:t>3.2.3 Prestazioni migliorative dei prodotti da costruzione</w:t>
            </w:r>
          </w:p>
          <w:p w:rsidRPr="00687745" w:rsidR="00435569" w:rsidP="00435569" w:rsidRDefault="00435569" w14:paraId="6AAA26B4" w14:textId="77777777">
            <w:pPr>
              <w:pStyle w:val="Paragrafoelenco"/>
              <w:numPr>
                <w:ilvl w:val="2"/>
                <w:numId w:val="34"/>
              </w:numPr>
              <w:autoSpaceDE w:val="0"/>
              <w:autoSpaceDN w:val="0"/>
              <w:adjustRightInd w:val="0"/>
              <w:jc w:val="both"/>
              <w:rPr>
                <w:rFonts w:ascii="Century Gothic" w:hAnsi="Century Gothic" w:cstheme="minorHAnsi"/>
                <w:i/>
                <w:color w:val="000000" w:themeColor="text1"/>
                <w:sz w:val="20"/>
                <w:szCs w:val="20"/>
              </w:rPr>
            </w:pPr>
            <w:r w:rsidRPr="00687745">
              <w:rPr>
                <w:rFonts w:ascii="Century Gothic" w:hAnsi="Century Gothic"/>
                <w:i/>
                <w:color w:val="000000" w:themeColor="text1"/>
                <w:sz w:val="20"/>
                <w:szCs w:val="20"/>
              </w:rPr>
              <w:t>3.2.10 Etichettature ambientali</w:t>
            </w:r>
          </w:p>
          <w:p w:rsidRPr="00687745" w:rsidR="00435569" w:rsidP="00435569" w:rsidRDefault="00435569" w14:paraId="1C9BB337" w14:textId="77777777">
            <w:pPr>
              <w:pStyle w:val="Paragrafoelenco"/>
              <w:numPr>
                <w:ilvl w:val="2"/>
                <w:numId w:val="34"/>
              </w:numPr>
              <w:autoSpaceDE w:val="0"/>
              <w:autoSpaceDN w:val="0"/>
              <w:adjustRightInd w:val="0"/>
              <w:jc w:val="both"/>
              <w:rPr>
                <w:rFonts w:ascii="Century Gothic" w:hAnsi="Century Gothic"/>
                <w:i/>
                <w:color w:val="000000" w:themeColor="text1"/>
                <w:sz w:val="20"/>
                <w:szCs w:val="20"/>
              </w:rPr>
            </w:pPr>
            <w:r w:rsidRPr="00687745">
              <w:rPr>
                <w:rFonts w:ascii="Century Gothic" w:hAnsi="Century Gothic"/>
                <w:i/>
                <w:color w:val="000000" w:themeColor="text1"/>
                <w:sz w:val="20"/>
                <w:szCs w:val="20"/>
              </w:rPr>
              <w:t>4.3.4 Materiali rinnovabili</w:t>
            </w:r>
          </w:p>
          <w:p w:rsidRPr="00687745" w:rsidR="00435569" w:rsidP="00435569" w:rsidRDefault="00435569" w14:paraId="1C370712" w14:textId="77777777">
            <w:pPr>
              <w:pStyle w:val="Paragrafoelenco"/>
              <w:numPr>
                <w:ilvl w:val="2"/>
                <w:numId w:val="34"/>
              </w:numPr>
              <w:autoSpaceDE w:val="0"/>
              <w:autoSpaceDN w:val="0"/>
              <w:adjustRightInd w:val="0"/>
              <w:jc w:val="both"/>
              <w:rPr>
                <w:rFonts w:ascii="Century Gothic" w:hAnsi="Century Gothic"/>
                <w:i/>
                <w:color w:val="000000" w:themeColor="text1"/>
                <w:sz w:val="20"/>
                <w:szCs w:val="20"/>
              </w:rPr>
            </w:pPr>
            <w:r w:rsidRPr="00687745">
              <w:rPr>
                <w:rFonts w:ascii="Century Gothic" w:hAnsi="Century Gothic"/>
                <w:i/>
                <w:color w:val="000000" w:themeColor="text1"/>
                <w:sz w:val="20"/>
                <w:szCs w:val="20"/>
              </w:rPr>
              <w:t>4.3.8 Fine vita degli impianti</w:t>
            </w:r>
          </w:p>
          <w:p w:rsidRPr="00687745" w:rsidR="00435569" w:rsidP="00435569" w:rsidRDefault="00435569" w14:paraId="0616F8F6" w14:textId="77777777">
            <w:pPr>
              <w:pStyle w:val="Corpotesto"/>
              <w:numPr>
                <w:ilvl w:val="0"/>
                <w:numId w:val="34"/>
              </w:numPr>
              <w:tabs>
                <w:tab w:val="left" w:pos="4705"/>
              </w:tabs>
              <w:spacing w:before="0"/>
              <w:jc w:val="both"/>
              <w:rPr>
                <w:rFonts w:ascii="Century Gothic" w:hAnsi="Century Gothic" w:cstheme="minorHAnsi"/>
                <w:i/>
                <w:color w:val="000000" w:themeColor="text1"/>
                <w:sz w:val="20"/>
                <w:szCs w:val="20"/>
              </w:rPr>
            </w:pPr>
            <w:r w:rsidRPr="00687745">
              <w:rPr>
                <w:rFonts w:ascii="Century Gothic" w:hAnsi="Century Gothic" w:cstheme="minorHAnsi"/>
                <w:i/>
                <w:color w:val="000000" w:themeColor="text1"/>
                <w:sz w:val="20"/>
                <w:szCs w:val="20"/>
              </w:rPr>
              <w:t xml:space="preserve">nella documentazione di progetto e/o di gara </w:t>
            </w:r>
          </w:p>
          <w:p w:rsidRPr="00687745" w:rsidR="00435569" w:rsidP="0087155F" w:rsidRDefault="00435569" w14:paraId="3A59AA6B" w14:textId="77777777">
            <w:pPr>
              <w:pStyle w:val="Corpotesto"/>
              <w:tabs>
                <w:tab w:val="left" w:pos="4705"/>
              </w:tabs>
              <w:spacing w:before="0"/>
              <w:ind w:left="317"/>
              <w:jc w:val="both"/>
              <w:rPr>
                <w:rFonts w:ascii="Century Gothic" w:hAnsi="Century Gothic" w:cstheme="minorHAnsi"/>
                <w:iCs/>
                <w:color w:val="000000" w:themeColor="text1"/>
                <w:sz w:val="20"/>
                <w:szCs w:val="20"/>
              </w:rPr>
            </w:pPr>
          </w:p>
          <w:p w:rsidRPr="00687745" w:rsidR="00435569" w:rsidP="0087155F" w:rsidRDefault="00435569" w14:paraId="14D0462D" w14:textId="3ECD10FF">
            <w:pPr>
              <w:pStyle w:val="Corpotesto"/>
              <w:numPr>
                <w:ilvl w:val="0"/>
                <w:numId w:val="34"/>
              </w:numPr>
              <w:tabs>
                <w:tab w:val="left" w:pos="4705"/>
              </w:tabs>
              <w:spacing w:before="0"/>
              <w:jc w:val="both"/>
              <w:rPr>
                <w:rFonts w:ascii="Century Gothic" w:hAnsi="Century Gothic" w:cstheme="minorHAnsi"/>
                <w:iCs/>
                <w:color w:val="000000" w:themeColor="text1"/>
                <w:sz w:val="20"/>
                <w:szCs w:val="20"/>
              </w:rPr>
            </w:pPr>
            <w:r w:rsidRPr="00687745">
              <w:rPr>
                <w:rFonts w:ascii="Century Gothic" w:hAnsi="Century Gothic" w:cstheme="minorHAnsi"/>
                <w:iCs/>
                <w:color w:val="000000" w:themeColor="text1"/>
                <w:sz w:val="20"/>
                <w:szCs w:val="20"/>
              </w:rPr>
              <w:t>Il beneficiario si impegna a fornire la succitata documentazione alla presentazione del progetto esecutivo o in fase di affidamento dei lavori.</w:t>
            </w:r>
          </w:p>
        </w:tc>
      </w:tr>
    </w:tbl>
    <w:p w:rsidRPr="00687745" w:rsidR="00435569" w:rsidP="00435569" w:rsidRDefault="00435569" w14:paraId="7AAEDE82" w14:textId="77777777">
      <w:pPr>
        <w:spacing w:after="0" w:line="240" w:lineRule="auto"/>
        <w:rPr>
          <w:rFonts w:ascii="Century Gothic" w:hAnsi="Century Gothic" w:eastAsia="Tw Cen MT" w:cstheme="minorHAnsi"/>
          <w:b/>
          <w:kern w:val="3"/>
          <w:lang w:bidi="hi-IN"/>
        </w:rPr>
      </w:pPr>
      <w:r w:rsidRPr="00687745">
        <w:rPr>
          <w:rFonts w:ascii="Century Gothic" w:hAnsi="Century Gothic" w:eastAsia="Tw Cen MT" w:cstheme="minorHAnsi"/>
          <w:b/>
          <w:kern w:val="3"/>
          <w:lang w:bidi="hi-IN"/>
        </w:rPr>
        <w:lastRenderedPageBreak/>
        <w:t>PARTE B) RILEVAZIONE AI FINI DEL MONITORAGGIO AMBIENTALE</w:t>
      </w:r>
    </w:p>
    <w:p w:rsidRPr="00687745" w:rsidR="00435569" w:rsidP="00435569" w:rsidRDefault="00435569" w14:paraId="219B0E06" w14:textId="77777777">
      <w:pPr>
        <w:spacing w:after="0" w:line="240" w:lineRule="auto"/>
        <w:jc w:val="both"/>
        <w:rPr>
          <w:rFonts w:ascii="Century Gothic" w:hAnsi="Century Gothic"/>
          <w:b/>
          <w:bCs/>
        </w:rPr>
      </w:pPr>
    </w:p>
    <w:p w:rsidRPr="00687745" w:rsidR="00435569" w:rsidP="00435569" w:rsidRDefault="00435569" w14:paraId="5475CC21" w14:textId="77777777">
      <w:pPr>
        <w:spacing w:after="0" w:line="240" w:lineRule="auto"/>
        <w:jc w:val="both"/>
        <w:rPr>
          <w:rFonts w:ascii="Century Gothic" w:hAnsi="Century Gothic" w:cstheme="minorHAnsi"/>
          <w:bCs/>
        </w:rPr>
      </w:pPr>
      <w:r w:rsidRPr="00687745">
        <w:rPr>
          <w:rFonts w:ascii="Century Gothic" w:hAnsi="Century Gothic" w:cstheme="minorHAnsi"/>
          <w:bCs/>
        </w:rPr>
        <w:t>Le informazioni di questa parte della scheda sono richieste ai fini di monitoraggio ambientale e non sono utilizzate ai fini dell’assegnazione del punteggio.</w:t>
      </w:r>
    </w:p>
    <w:p w:rsidRPr="00687745" w:rsidR="00435569" w:rsidP="00435569" w:rsidRDefault="00435569" w14:paraId="4624E08F" w14:textId="77777777">
      <w:pPr>
        <w:spacing w:after="0" w:line="240" w:lineRule="auto"/>
        <w:rPr>
          <w:rFonts w:ascii="Century Gothic" w:hAnsi="Century Gothic" w:cstheme="minorHAnsi"/>
          <w:bCs/>
        </w:rPr>
      </w:pPr>
    </w:p>
    <w:p w:rsidRPr="00687745" w:rsidR="00435569" w:rsidP="00435569" w:rsidRDefault="00435569" w14:paraId="0FC7AE3C" w14:textId="77777777">
      <w:pPr>
        <w:spacing w:after="0" w:line="240" w:lineRule="auto"/>
        <w:rPr>
          <w:rFonts w:ascii="Century Gothic" w:hAnsi="Century Gothic" w:cstheme="minorHAnsi"/>
          <w:bCs/>
        </w:rPr>
      </w:pPr>
    </w:p>
    <w:tbl>
      <w:tblPr>
        <w:tblStyle w:val="Grigliatabella"/>
        <w:tblW w:w="0" w:type="auto"/>
        <w:tblLayout w:type="fixed"/>
        <w:tblLook w:val="04A0" w:firstRow="1" w:lastRow="0" w:firstColumn="1" w:lastColumn="0" w:noHBand="0" w:noVBand="1"/>
      </w:tblPr>
      <w:tblGrid>
        <w:gridCol w:w="704"/>
        <w:gridCol w:w="709"/>
        <w:gridCol w:w="5670"/>
        <w:gridCol w:w="2545"/>
      </w:tblGrid>
      <w:tr w:rsidRPr="00687745" w:rsidR="00435569" w:rsidTr="0087155F" w14:paraId="4DD4FF12" w14:textId="77777777">
        <w:tc>
          <w:tcPr>
            <w:tcW w:w="9628" w:type="dxa"/>
            <w:gridSpan w:val="4"/>
            <w:tcBorders>
              <w:top w:val="single" w:color="auto" w:sz="4" w:space="0"/>
              <w:left w:val="single" w:color="auto" w:sz="4" w:space="0"/>
              <w:bottom w:val="single" w:color="auto" w:sz="4" w:space="0"/>
              <w:right w:val="single" w:color="auto" w:sz="4" w:space="0"/>
            </w:tcBorders>
            <w:shd w:val="clear" w:color="auto" w:fill="E7E6E6" w:themeFill="background2"/>
            <w:hideMark/>
          </w:tcPr>
          <w:p w:rsidRPr="00687745" w:rsidR="00435569" w:rsidP="0087155F" w:rsidRDefault="00435569" w14:paraId="7A73F6EE" w14:textId="77777777">
            <w:pPr>
              <w:rPr>
                <w:rFonts w:ascii="Century Gothic" w:hAnsi="Century Gothic"/>
                <w:sz w:val="20"/>
                <w:szCs w:val="20"/>
              </w:rPr>
            </w:pPr>
            <w:r w:rsidRPr="00687745">
              <w:rPr>
                <w:rFonts w:ascii="Century Gothic" w:hAnsi="Century Gothic"/>
                <w:sz w:val="20"/>
                <w:szCs w:val="20"/>
              </w:rPr>
              <w:t>Sostenibilità dell’intervento</w:t>
            </w:r>
          </w:p>
        </w:tc>
      </w:tr>
      <w:tr w:rsidRPr="00687745" w:rsidR="00435569" w:rsidTr="0087155F" w14:paraId="2E578702" w14:textId="77777777">
        <w:trPr>
          <w:trHeight w:val="501"/>
        </w:trPr>
        <w:tc>
          <w:tcPr>
            <w:tcW w:w="9628" w:type="dxa"/>
            <w:gridSpan w:val="4"/>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F4A440E" w14:textId="77777777">
            <w:pPr>
              <w:jc w:val="center"/>
              <w:rPr>
                <w:rFonts w:ascii="Century Gothic" w:hAnsi="Century Gothic"/>
                <w:b/>
                <w:sz w:val="20"/>
                <w:szCs w:val="20"/>
              </w:rPr>
            </w:pPr>
            <w:r w:rsidRPr="00687745">
              <w:rPr>
                <w:rFonts w:ascii="Century Gothic" w:hAnsi="Century Gothic"/>
                <w:b/>
                <w:sz w:val="20"/>
                <w:szCs w:val="20"/>
              </w:rPr>
              <w:t>Uso sostenibile dell’acqua</w:t>
            </w:r>
          </w:p>
          <w:p w:rsidRPr="00687745" w:rsidR="00435569" w:rsidP="0087155F" w:rsidRDefault="00435569" w14:paraId="5F21CA37" w14:textId="2FE41FD8">
            <w:pPr>
              <w:jc w:val="center"/>
              <w:rPr>
                <w:rFonts w:ascii="Century Gothic" w:hAnsi="Century Gothic"/>
                <w:sz w:val="20"/>
                <w:szCs w:val="20"/>
              </w:rPr>
            </w:pPr>
            <w:r w:rsidRPr="00687745">
              <w:rPr>
                <w:rFonts w:ascii="Century Gothic" w:hAnsi="Century Gothic"/>
                <w:sz w:val="20"/>
                <w:szCs w:val="20"/>
              </w:rPr>
              <w:t>(adozione di tecnologie per il recupero e il riutilizzo delle acque meteoriche)</w:t>
            </w:r>
          </w:p>
        </w:tc>
      </w:tr>
      <w:tr w:rsidRPr="00687745" w:rsidR="00435569" w:rsidTr="0087155F" w14:paraId="099931F6" w14:textId="77777777">
        <w:tc>
          <w:tcPr>
            <w:tcW w:w="1413" w:type="dxa"/>
            <w:gridSpan w:val="2"/>
            <w:tcBorders>
              <w:top w:val="single" w:color="auto" w:sz="4" w:space="0"/>
              <w:left w:val="single" w:color="auto" w:sz="4" w:space="0"/>
              <w:bottom w:val="single" w:color="auto" w:sz="4" w:space="0"/>
              <w:right w:val="single" w:color="auto" w:sz="4" w:space="0"/>
            </w:tcBorders>
            <w:hideMark/>
          </w:tcPr>
          <w:p w:rsidRPr="00687745" w:rsidR="00435569" w:rsidP="0087155F" w:rsidRDefault="00435569" w14:paraId="6EE32832" w14:textId="77777777">
            <w:pPr>
              <w:jc w:val="center"/>
              <w:rPr>
                <w:rFonts w:ascii="Century Gothic" w:hAnsi="Century Gothic"/>
                <w:sz w:val="20"/>
                <w:szCs w:val="20"/>
              </w:rPr>
            </w:pPr>
            <w:r w:rsidRPr="00687745">
              <w:rPr>
                <w:rFonts w:ascii="Century Gothic" w:hAnsi="Century Gothic"/>
                <w:sz w:val="20"/>
                <w:szCs w:val="20"/>
              </w:rPr>
              <w:t>Adottato</w:t>
            </w:r>
          </w:p>
        </w:tc>
        <w:tc>
          <w:tcPr>
            <w:tcW w:w="5670" w:type="dxa"/>
            <w:tcBorders>
              <w:top w:val="single" w:color="auto" w:sz="4" w:space="0"/>
              <w:left w:val="single" w:color="auto" w:sz="4" w:space="0"/>
              <w:bottom w:val="single" w:color="auto" w:sz="4" w:space="0"/>
              <w:right w:val="single" w:color="auto" w:sz="4" w:space="0"/>
            </w:tcBorders>
            <w:hideMark/>
          </w:tcPr>
          <w:p w:rsidRPr="00687745" w:rsidR="00435569" w:rsidP="0087155F" w:rsidRDefault="00435569" w14:paraId="1B8A0984" w14:textId="77777777">
            <w:pPr>
              <w:jc w:val="center"/>
              <w:rPr>
                <w:rFonts w:ascii="Century Gothic" w:hAnsi="Century Gothic"/>
                <w:sz w:val="20"/>
                <w:szCs w:val="20"/>
              </w:rPr>
            </w:pPr>
            <w:r w:rsidRPr="00687745">
              <w:rPr>
                <w:rFonts w:ascii="Century Gothic" w:hAnsi="Century Gothic"/>
                <w:sz w:val="20"/>
                <w:szCs w:val="20"/>
              </w:rPr>
              <w:t>Breve descrizione</w:t>
            </w:r>
          </w:p>
        </w:tc>
        <w:tc>
          <w:tcPr>
            <w:tcW w:w="2545" w:type="dxa"/>
            <w:tcBorders>
              <w:top w:val="single" w:color="auto" w:sz="4" w:space="0"/>
              <w:left w:val="single" w:color="auto" w:sz="4" w:space="0"/>
              <w:bottom w:val="single" w:color="auto" w:sz="4" w:space="0"/>
              <w:right w:val="single" w:color="auto" w:sz="4" w:space="0"/>
            </w:tcBorders>
            <w:hideMark/>
          </w:tcPr>
          <w:p w:rsidRPr="00687745" w:rsidR="00435569" w:rsidP="0087155F" w:rsidRDefault="00435569" w14:paraId="199BD077" w14:textId="77777777">
            <w:pPr>
              <w:jc w:val="center"/>
              <w:rPr>
                <w:rFonts w:ascii="Century Gothic" w:hAnsi="Century Gothic"/>
                <w:sz w:val="20"/>
                <w:szCs w:val="20"/>
              </w:rPr>
            </w:pPr>
            <w:r w:rsidRPr="00687745">
              <w:rPr>
                <w:rFonts w:ascii="Century Gothic" w:hAnsi="Century Gothic"/>
                <w:sz w:val="20"/>
                <w:szCs w:val="20"/>
              </w:rPr>
              <w:t>Informazione quantitativa</w:t>
            </w:r>
          </w:p>
        </w:tc>
      </w:tr>
      <w:tr w:rsidRPr="00687745" w:rsidR="00435569" w:rsidTr="0087155F" w14:paraId="5D6A0944" w14:textId="77777777">
        <w:trPr>
          <w:trHeight w:val="852"/>
        </w:trPr>
        <w:tc>
          <w:tcPr>
            <w:tcW w:w="704"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51E5DD8"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902F925" w14:textId="77777777">
            <w:pPr>
              <w:jc w:val="center"/>
              <w:rPr>
                <w:rFonts w:ascii="Century Gothic" w:hAnsi="Century Gothic"/>
                <w:sz w:val="20"/>
                <w:szCs w:val="20"/>
              </w:rPr>
            </w:pPr>
            <w:r w:rsidRPr="00687745">
              <w:rPr>
                <w:rFonts w:ascii="Century Gothic" w:hAnsi="Century Gothic"/>
                <w:sz w:val="20"/>
                <w:szCs w:val="20"/>
              </w:rPr>
              <w:t>NO</w:t>
            </w:r>
          </w:p>
        </w:tc>
        <w:tc>
          <w:tcPr>
            <w:tcW w:w="5670" w:type="dxa"/>
            <w:vMerge w:val="restart"/>
            <w:tcBorders>
              <w:top w:val="single" w:color="auto" w:sz="4" w:space="0"/>
              <w:left w:val="single" w:color="auto" w:sz="4" w:space="0"/>
              <w:bottom w:val="single" w:color="auto" w:sz="4" w:space="0"/>
              <w:right w:val="single" w:color="auto" w:sz="4" w:space="0"/>
            </w:tcBorders>
          </w:tcPr>
          <w:p w:rsidRPr="00687745" w:rsidR="00435569" w:rsidP="0087155F" w:rsidRDefault="00435569" w14:paraId="0941B258"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38638820" w14:textId="77777777">
            <w:pPr>
              <w:jc w:val="center"/>
              <w:rPr>
                <w:rFonts w:ascii="Century Gothic" w:hAnsi="Century Gothic"/>
                <w:sz w:val="20"/>
                <w:szCs w:val="20"/>
              </w:rPr>
            </w:pPr>
            <w:r w:rsidRPr="00687745">
              <w:rPr>
                <w:rFonts w:ascii="Century Gothic" w:hAnsi="Century Gothic"/>
                <w:sz w:val="20"/>
                <w:szCs w:val="20"/>
              </w:rPr>
              <w:t>Indicare volume idrico d’accumulo (metri cubi):</w:t>
            </w:r>
          </w:p>
        </w:tc>
      </w:tr>
      <w:tr w:rsidRPr="00687745" w:rsidR="00435569" w:rsidTr="0087155F" w14:paraId="41F12D7D" w14:textId="77777777">
        <w:trPr>
          <w:trHeight w:val="420"/>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47F26725" w14:textId="77777777">
            <w:pPr>
              <w:rPr>
                <w:rFonts w:ascii="Century Gothic" w:hAnsi="Century Gothic"/>
                <w:sz w:val="20"/>
                <w:szCs w:val="20"/>
              </w:rPr>
            </w:pPr>
          </w:p>
        </w:tc>
        <w:tc>
          <w:tcPr>
            <w:tcW w:w="709"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396BD06E" w14:textId="77777777">
            <w:pPr>
              <w:rPr>
                <w:rFonts w:ascii="Century Gothic" w:hAnsi="Century Gothic"/>
                <w:sz w:val="20"/>
                <w:szCs w:val="20"/>
              </w:rPr>
            </w:pPr>
          </w:p>
        </w:tc>
        <w:tc>
          <w:tcPr>
            <w:tcW w:w="5670"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827EB91"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E851130" w14:textId="77777777">
            <w:pPr>
              <w:spacing w:before="240"/>
              <w:jc w:val="center"/>
              <w:rPr>
                <w:rFonts w:ascii="Century Gothic" w:hAnsi="Century Gothic"/>
                <w:sz w:val="20"/>
                <w:szCs w:val="20"/>
              </w:rPr>
            </w:pPr>
            <w:r w:rsidRPr="00687745">
              <w:rPr>
                <w:rFonts w:ascii="Century Gothic" w:hAnsi="Century Gothic"/>
                <w:sz w:val="20"/>
                <w:szCs w:val="20"/>
              </w:rPr>
              <w:t>…………………………..</w:t>
            </w:r>
          </w:p>
        </w:tc>
      </w:tr>
    </w:tbl>
    <w:p w:rsidRPr="00687745" w:rsidR="00435569" w:rsidP="00435569" w:rsidRDefault="00435569" w14:paraId="5C6AE016" w14:textId="77777777">
      <w:pPr>
        <w:spacing w:after="0"/>
        <w:rPr>
          <w:rFonts w:ascii="Century Gothic" w:hAnsi="Century Gothic"/>
        </w:rPr>
      </w:pPr>
    </w:p>
    <w:p w:rsidRPr="00687745" w:rsidR="00435569" w:rsidP="00435569" w:rsidRDefault="00435569" w14:paraId="0B23975E" w14:textId="77777777">
      <w:pPr>
        <w:spacing w:after="0"/>
        <w:rPr>
          <w:rFonts w:ascii="Century Gothic" w:hAnsi="Century Gothic"/>
        </w:rPr>
      </w:pPr>
    </w:p>
    <w:tbl>
      <w:tblPr>
        <w:tblStyle w:val="Grigliatabella"/>
        <w:tblW w:w="0" w:type="auto"/>
        <w:tblLayout w:type="fixed"/>
        <w:tblLook w:val="04A0" w:firstRow="1" w:lastRow="0" w:firstColumn="1" w:lastColumn="0" w:noHBand="0" w:noVBand="1"/>
      </w:tblPr>
      <w:tblGrid>
        <w:gridCol w:w="704"/>
        <w:gridCol w:w="709"/>
        <w:gridCol w:w="5670"/>
        <w:gridCol w:w="2545"/>
      </w:tblGrid>
      <w:tr w:rsidRPr="00687745" w:rsidR="00435569" w:rsidTr="0087155F" w14:paraId="1DCEAC88" w14:textId="77777777">
        <w:tc>
          <w:tcPr>
            <w:tcW w:w="9628" w:type="dxa"/>
            <w:gridSpan w:val="4"/>
            <w:tcBorders>
              <w:top w:val="single" w:color="auto" w:sz="4" w:space="0"/>
              <w:left w:val="single" w:color="auto" w:sz="4" w:space="0"/>
              <w:bottom w:val="single" w:color="auto" w:sz="4" w:space="0"/>
              <w:right w:val="single" w:color="auto" w:sz="4" w:space="0"/>
            </w:tcBorders>
            <w:shd w:val="clear" w:color="auto" w:fill="E7E6E6" w:themeFill="background2"/>
            <w:hideMark/>
          </w:tcPr>
          <w:p w:rsidRPr="00687745" w:rsidR="00435569" w:rsidP="0087155F" w:rsidRDefault="00435569" w14:paraId="6F72AFC9" w14:textId="77777777">
            <w:pPr>
              <w:rPr>
                <w:rFonts w:ascii="Century Gothic" w:hAnsi="Century Gothic"/>
                <w:sz w:val="20"/>
                <w:szCs w:val="20"/>
                <w:highlight w:val="yellow"/>
              </w:rPr>
            </w:pPr>
            <w:r w:rsidRPr="00687745">
              <w:rPr>
                <w:rFonts w:ascii="Century Gothic" w:hAnsi="Century Gothic"/>
                <w:sz w:val="20"/>
                <w:szCs w:val="20"/>
              </w:rPr>
              <w:t>Fonti rinnovabili</w:t>
            </w:r>
          </w:p>
        </w:tc>
      </w:tr>
      <w:tr w:rsidRPr="00687745" w:rsidR="00435569" w:rsidTr="0087155F" w14:paraId="2F5500CF" w14:textId="77777777">
        <w:trPr>
          <w:trHeight w:val="385"/>
        </w:trPr>
        <w:tc>
          <w:tcPr>
            <w:tcW w:w="9628" w:type="dxa"/>
            <w:gridSpan w:val="4"/>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1CBD9049" w14:textId="77777777">
            <w:pPr>
              <w:jc w:val="center"/>
              <w:rPr>
                <w:rFonts w:ascii="Century Gothic" w:hAnsi="Century Gothic"/>
                <w:b/>
                <w:sz w:val="20"/>
                <w:szCs w:val="20"/>
              </w:rPr>
            </w:pPr>
            <w:r w:rsidRPr="00687745">
              <w:rPr>
                <w:rFonts w:ascii="Century Gothic" w:hAnsi="Century Gothic"/>
                <w:b/>
                <w:sz w:val="20"/>
                <w:szCs w:val="20"/>
              </w:rPr>
              <w:t>Installazione di sistemi solari termici per la produzione di acqua calda</w:t>
            </w:r>
          </w:p>
        </w:tc>
      </w:tr>
      <w:tr w:rsidRPr="00687745" w:rsidR="00435569" w:rsidTr="0087155F" w14:paraId="47AAF6FB" w14:textId="77777777">
        <w:trPr>
          <w:trHeight w:val="280"/>
        </w:trPr>
        <w:tc>
          <w:tcPr>
            <w:tcW w:w="1413" w:type="dxa"/>
            <w:gridSpan w:val="2"/>
            <w:tcBorders>
              <w:top w:val="single" w:color="auto" w:sz="4" w:space="0"/>
              <w:left w:val="single" w:color="auto" w:sz="4" w:space="0"/>
              <w:bottom w:val="single" w:color="auto" w:sz="4" w:space="0"/>
              <w:right w:val="single" w:color="auto" w:sz="4" w:space="0"/>
            </w:tcBorders>
            <w:hideMark/>
          </w:tcPr>
          <w:p w:rsidRPr="00687745" w:rsidR="00435569" w:rsidP="0087155F" w:rsidRDefault="00435569" w14:paraId="6B0CD931" w14:textId="77777777">
            <w:pPr>
              <w:jc w:val="center"/>
              <w:rPr>
                <w:rFonts w:ascii="Century Gothic" w:hAnsi="Century Gothic"/>
                <w:sz w:val="20"/>
                <w:szCs w:val="20"/>
              </w:rPr>
            </w:pPr>
            <w:r w:rsidRPr="00687745">
              <w:rPr>
                <w:rFonts w:ascii="Century Gothic" w:hAnsi="Century Gothic"/>
                <w:sz w:val="20"/>
                <w:szCs w:val="20"/>
              </w:rPr>
              <w:t>Adottato</w:t>
            </w:r>
          </w:p>
        </w:tc>
        <w:tc>
          <w:tcPr>
            <w:tcW w:w="5670" w:type="dxa"/>
            <w:tcBorders>
              <w:top w:val="single" w:color="auto" w:sz="4" w:space="0"/>
              <w:left w:val="single" w:color="auto" w:sz="4" w:space="0"/>
              <w:bottom w:val="single" w:color="auto" w:sz="4" w:space="0"/>
              <w:right w:val="single" w:color="auto" w:sz="4" w:space="0"/>
            </w:tcBorders>
            <w:hideMark/>
          </w:tcPr>
          <w:p w:rsidRPr="00687745" w:rsidR="00435569" w:rsidP="0087155F" w:rsidRDefault="00435569" w14:paraId="66F51E64" w14:textId="77777777">
            <w:pPr>
              <w:jc w:val="center"/>
              <w:rPr>
                <w:rFonts w:ascii="Century Gothic" w:hAnsi="Century Gothic"/>
                <w:sz w:val="20"/>
                <w:szCs w:val="20"/>
              </w:rPr>
            </w:pPr>
            <w:r w:rsidRPr="00687745">
              <w:rPr>
                <w:rFonts w:ascii="Century Gothic" w:hAnsi="Century Gothic"/>
                <w:sz w:val="20"/>
                <w:szCs w:val="20"/>
              </w:rPr>
              <w:t>Breve descrizione</w:t>
            </w:r>
          </w:p>
        </w:tc>
        <w:tc>
          <w:tcPr>
            <w:tcW w:w="254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49BCA40" w14:textId="77777777">
            <w:pPr>
              <w:jc w:val="center"/>
              <w:rPr>
                <w:rFonts w:ascii="Century Gothic" w:hAnsi="Century Gothic"/>
                <w:sz w:val="20"/>
                <w:szCs w:val="20"/>
              </w:rPr>
            </w:pPr>
            <w:r w:rsidRPr="00687745">
              <w:rPr>
                <w:rFonts w:ascii="Century Gothic" w:hAnsi="Century Gothic"/>
                <w:sz w:val="20"/>
                <w:szCs w:val="20"/>
              </w:rPr>
              <w:t>Informazione quantitativa</w:t>
            </w:r>
          </w:p>
        </w:tc>
      </w:tr>
      <w:tr w:rsidRPr="00687745" w:rsidR="00435569" w:rsidTr="0087155F" w14:paraId="107EDFB5" w14:textId="77777777">
        <w:trPr>
          <w:trHeight w:val="547"/>
        </w:trPr>
        <w:tc>
          <w:tcPr>
            <w:tcW w:w="704"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4D1CD16" w14:textId="77777777">
            <w:pPr>
              <w:jc w:val="center"/>
              <w:rPr>
                <w:rFonts w:ascii="Century Gothic" w:hAnsi="Century Gothic"/>
                <w:sz w:val="20"/>
                <w:szCs w:val="20"/>
              </w:rPr>
            </w:pPr>
            <w:r w:rsidRPr="00687745">
              <w:rPr>
                <w:rFonts w:ascii="Century Gothic" w:hAnsi="Century Gothic"/>
                <w:sz w:val="20"/>
                <w:szCs w:val="20"/>
              </w:rPr>
              <w:t>SI</w:t>
            </w:r>
          </w:p>
        </w:tc>
        <w:tc>
          <w:tcPr>
            <w:tcW w:w="709" w:type="dxa"/>
            <w:vMerge w:val="restart"/>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FB5668E" w14:textId="77777777">
            <w:pPr>
              <w:jc w:val="center"/>
              <w:rPr>
                <w:rFonts w:ascii="Century Gothic" w:hAnsi="Century Gothic"/>
                <w:sz w:val="20"/>
                <w:szCs w:val="20"/>
              </w:rPr>
            </w:pPr>
            <w:r w:rsidRPr="00687745">
              <w:rPr>
                <w:rFonts w:ascii="Century Gothic" w:hAnsi="Century Gothic"/>
                <w:sz w:val="20"/>
                <w:szCs w:val="20"/>
              </w:rPr>
              <w:t>NO</w:t>
            </w:r>
          </w:p>
        </w:tc>
        <w:tc>
          <w:tcPr>
            <w:tcW w:w="5670" w:type="dxa"/>
            <w:vMerge w:val="restart"/>
            <w:tcBorders>
              <w:top w:val="single" w:color="auto" w:sz="4" w:space="0"/>
              <w:left w:val="single" w:color="auto" w:sz="4" w:space="0"/>
              <w:bottom w:val="single" w:color="auto" w:sz="4" w:space="0"/>
              <w:right w:val="single" w:color="auto" w:sz="4" w:space="0"/>
            </w:tcBorders>
          </w:tcPr>
          <w:p w:rsidRPr="00687745" w:rsidR="00435569" w:rsidP="0087155F" w:rsidRDefault="00435569" w14:paraId="7182556D"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3014293D" w14:textId="77777777">
            <w:pPr>
              <w:jc w:val="center"/>
              <w:rPr>
                <w:rFonts w:ascii="Century Gothic" w:hAnsi="Century Gothic"/>
                <w:sz w:val="20"/>
                <w:szCs w:val="20"/>
              </w:rPr>
            </w:pPr>
            <w:r w:rsidRPr="00687745">
              <w:rPr>
                <w:rFonts w:ascii="Century Gothic" w:hAnsi="Century Gothic"/>
                <w:sz w:val="20"/>
                <w:szCs w:val="20"/>
              </w:rPr>
              <w:t>Superficie dell’impianto (mq)</w:t>
            </w:r>
          </w:p>
        </w:tc>
      </w:tr>
      <w:tr w:rsidRPr="00687745" w:rsidR="00435569" w:rsidTr="0087155F" w14:paraId="183B0604" w14:textId="77777777">
        <w:trPr>
          <w:trHeight w:val="409"/>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E58CE5C" w14:textId="77777777">
            <w:pPr>
              <w:rPr>
                <w:rFonts w:ascii="Century Gothic" w:hAnsi="Century Gothic"/>
                <w:sz w:val="20"/>
                <w:szCs w:val="20"/>
              </w:rPr>
            </w:pPr>
          </w:p>
        </w:tc>
        <w:tc>
          <w:tcPr>
            <w:tcW w:w="709"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FF194AF" w14:textId="77777777">
            <w:pPr>
              <w:rPr>
                <w:rFonts w:ascii="Century Gothic" w:hAnsi="Century Gothic"/>
                <w:sz w:val="20"/>
                <w:szCs w:val="20"/>
              </w:rPr>
            </w:pPr>
          </w:p>
        </w:tc>
        <w:tc>
          <w:tcPr>
            <w:tcW w:w="5670"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1E1E1C1"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19E7D55" w14:textId="77777777">
            <w:pPr>
              <w:jc w:val="center"/>
              <w:rPr>
                <w:rFonts w:ascii="Century Gothic" w:hAnsi="Century Gothic"/>
                <w:sz w:val="20"/>
                <w:szCs w:val="20"/>
              </w:rPr>
            </w:pPr>
            <w:r w:rsidRPr="00687745">
              <w:rPr>
                <w:rFonts w:ascii="Century Gothic" w:hAnsi="Century Gothic"/>
                <w:sz w:val="20"/>
                <w:szCs w:val="20"/>
              </w:rPr>
              <w:t>…………………………..</w:t>
            </w:r>
          </w:p>
        </w:tc>
      </w:tr>
      <w:tr w:rsidRPr="00687745" w:rsidR="00435569" w:rsidTr="0087155F" w14:paraId="6863C67D" w14:textId="77777777">
        <w:trPr>
          <w:trHeight w:val="377"/>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B627CA7" w14:textId="77777777">
            <w:pPr>
              <w:rPr>
                <w:rFonts w:ascii="Century Gothic" w:hAnsi="Century Gothic"/>
                <w:sz w:val="20"/>
                <w:szCs w:val="20"/>
              </w:rPr>
            </w:pPr>
          </w:p>
        </w:tc>
        <w:tc>
          <w:tcPr>
            <w:tcW w:w="709"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7C54EB28" w14:textId="77777777">
            <w:pPr>
              <w:rPr>
                <w:rFonts w:ascii="Century Gothic" w:hAnsi="Century Gothic"/>
                <w:sz w:val="20"/>
                <w:szCs w:val="20"/>
              </w:rPr>
            </w:pPr>
          </w:p>
        </w:tc>
        <w:tc>
          <w:tcPr>
            <w:tcW w:w="5670"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60CE4B39"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687745" w:rsidR="00435569" w:rsidP="0087155F" w:rsidRDefault="00435569" w14:paraId="6528C6E9" w14:textId="77777777">
            <w:pPr>
              <w:jc w:val="center"/>
              <w:rPr>
                <w:rFonts w:ascii="Century Gothic" w:hAnsi="Century Gothic"/>
                <w:sz w:val="20"/>
                <w:szCs w:val="20"/>
              </w:rPr>
            </w:pPr>
            <w:r w:rsidRPr="00687745">
              <w:rPr>
                <w:rFonts w:ascii="Century Gothic" w:hAnsi="Century Gothic"/>
                <w:sz w:val="20"/>
                <w:szCs w:val="20"/>
              </w:rPr>
              <w:t>Volume d’acqua riscaldato (litri serbatoio)</w:t>
            </w:r>
          </w:p>
        </w:tc>
      </w:tr>
      <w:tr w:rsidRPr="00687745" w:rsidR="00435569" w:rsidTr="0087155F" w14:paraId="07AB1554" w14:textId="77777777">
        <w:trPr>
          <w:trHeight w:val="537"/>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56C28E30" w14:textId="77777777">
            <w:pPr>
              <w:rPr>
                <w:rFonts w:ascii="Century Gothic" w:hAnsi="Century Gothic"/>
                <w:sz w:val="20"/>
                <w:szCs w:val="20"/>
              </w:rPr>
            </w:pPr>
          </w:p>
        </w:tc>
        <w:tc>
          <w:tcPr>
            <w:tcW w:w="709"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0D5AD0B" w14:textId="77777777">
            <w:pPr>
              <w:rPr>
                <w:rFonts w:ascii="Century Gothic" w:hAnsi="Century Gothic"/>
                <w:sz w:val="20"/>
                <w:szCs w:val="20"/>
              </w:rPr>
            </w:pPr>
          </w:p>
        </w:tc>
        <w:tc>
          <w:tcPr>
            <w:tcW w:w="5670" w:type="dxa"/>
            <w:vMerge/>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205C3E2A" w14:textId="77777777">
            <w:pPr>
              <w:rPr>
                <w:rFonts w:ascii="Century Gothic" w:hAnsi="Century Gothic"/>
                <w:sz w:val="20"/>
                <w:szCs w:val="20"/>
              </w:rPr>
            </w:pPr>
          </w:p>
        </w:tc>
        <w:tc>
          <w:tcPr>
            <w:tcW w:w="2545" w:type="dxa"/>
            <w:tcBorders>
              <w:top w:val="single" w:color="auto" w:sz="4" w:space="0"/>
              <w:left w:val="single" w:color="auto" w:sz="4" w:space="0"/>
              <w:bottom w:val="single" w:color="auto" w:sz="4" w:space="0"/>
              <w:right w:val="single" w:color="auto" w:sz="4" w:space="0"/>
            </w:tcBorders>
            <w:vAlign w:val="center"/>
            <w:hideMark/>
          </w:tcPr>
          <w:p w:rsidRPr="00687745" w:rsidR="00435569" w:rsidP="0087155F" w:rsidRDefault="00435569" w14:paraId="0DC98975" w14:textId="77777777">
            <w:pPr>
              <w:jc w:val="center"/>
              <w:rPr>
                <w:rFonts w:ascii="Century Gothic" w:hAnsi="Century Gothic"/>
                <w:sz w:val="20"/>
                <w:szCs w:val="20"/>
              </w:rPr>
            </w:pPr>
            <w:r w:rsidRPr="00687745">
              <w:rPr>
                <w:rFonts w:ascii="Century Gothic" w:hAnsi="Century Gothic"/>
                <w:sz w:val="20"/>
                <w:szCs w:val="20"/>
              </w:rPr>
              <w:t>…………………………..</w:t>
            </w:r>
          </w:p>
        </w:tc>
      </w:tr>
    </w:tbl>
    <w:p w:rsidRPr="00687745" w:rsidR="00EE6090" w:rsidP="00167E08" w:rsidRDefault="00EE6090" w14:paraId="07B7B720" w14:textId="2BCC308C">
      <w:pPr>
        <w:rPr>
          <w:rFonts w:ascii="Century Gothic" w:hAnsi="Century Gothic"/>
        </w:rPr>
      </w:pPr>
    </w:p>
    <w:p w:rsidR="3BF083C1" w:rsidP="3BF083C1" w:rsidRDefault="3BF083C1" w14:paraId="001C73A2" w14:textId="5D137862">
      <w:pPr>
        <w:rPr>
          <w:rFonts w:ascii="Century Gothic" w:hAnsi="Century Gothic"/>
        </w:rPr>
      </w:pPr>
    </w:p>
    <w:p w:rsidR="4EC089D0" w:rsidP="3BF083C1" w:rsidRDefault="4EC089D0" w14:paraId="4354A4A8" w14:textId="28F1B116">
      <w:pPr>
        <w:rPr>
          <w:rFonts w:ascii="Century Gothic" w:hAnsi="Century Gothic"/>
        </w:rPr>
      </w:pPr>
      <w:r w:rsidRPr="3BF083C1">
        <w:rPr>
          <w:rFonts w:ascii="Century Gothic" w:hAnsi="Century Gothic"/>
        </w:rPr>
        <w:t>Data, ___________</w:t>
      </w:r>
    </w:p>
    <w:p w:rsidR="4EC089D0" w:rsidP="3BF083C1" w:rsidRDefault="4EC089D0" w14:paraId="4456B0F4" w14:textId="62092A73">
      <w:pPr>
        <w:spacing w:after="200" w:line="276" w:lineRule="auto"/>
        <w:ind w:left="4248"/>
        <w:jc w:val="both"/>
        <w:rPr>
          <w:rFonts w:ascii="Century Gothic" w:hAnsi="Century Gothic" w:eastAsia="Century Gothic" w:cs="Century Gothic"/>
          <w:sz w:val="19"/>
          <w:szCs w:val="19"/>
        </w:rPr>
      </w:pPr>
      <w:r w:rsidRPr="3BF083C1">
        <w:rPr>
          <w:rFonts w:ascii="Century Gothic" w:hAnsi="Century Gothic" w:eastAsia="Century Gothic" w:cs="Century Gothic"/>
          <w:sz w:val="19"/>
          <w:szCs w:val="19"/>
        </w:rPr>
        <w:t xml:space="preserve">Firma (a cura del Legale rappresentante) </w:t>
      </w:r>
      <w:r>
        <w:tab/>
      </w:r>
      <w:r>
        <w:tab/>
      </w:r>
      <w:r w:rsidRPr="3BF083C1">
        <w:rPr>
          <w:rFonts w:ascii="Century Gothic" w:hAnsi="Century Gothic" w:eastAsia="Century Gothic" w:cs="Century Gothic"/>
          <w:sz w:val="19"/>
          <w:szCs w:val="19"/>
        </w:rPr>
        <w:t>________________________________________</w:t>
      </w:r>
    </w:p>
    <w:p w:rsidR="3BF083C1" w:rsidP="3BF083C1" w:rsidRDefault="3BF083C1" w14:paraId="06FAEEA2" w14:textId="7987656D">
      <w:pPr>
        <w:rPr>
          <w:rFonts w:ascii="Century Gothic" w:hAnsi="Century Gothic"/>
        </w:rPr>
      </w:pPr>
    </w:p>
    <w:sectPr w:rsidR="3BF083C1">
      <w:footerReference w:type="default" r:id="rId8"/>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601A" w:rsidP="00867E08" w:rsidRDefault="003A601A" w14:paraId="7F970773" w14:textId="77777777">
      <w:pPr>
        <w:spacing w:after="0" w:line="240" w:lineRule="auto"/>
      </w:pPr>
      <w:r>
        <w:separator/>
      </w:r>
    </w:p>
  </w:endnote>
  <w:endnote w:type="continuationSeparator" w:id="0">
    <w:p w:rsidR="003A601A" w:rsidP="00867E08" w:rsidRDefault="003A601A" w14:paraId="568A558E" w14:textId="77777777">
      <w:pPr>
        <w:spacing w:after="0" w:line="240" w:lineRule="auto"/>
      </w:pPr>
      <w:r>
        <w:continuationSeparator/>
      </w:r>
    </w:p>
  </w:endnote>
  <w:endnote w:type="continuationNotice" w:id="1">
    <w:p w:rsidR="003A601A" w:rsidRDefault="003A601A" w14:paraId="08AF5FC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165985"/>
      <w:docPartObj>
        <w:docPartGallery w:val="Page Numbers (Bottom of Page)"/>
        <w:docPartUnique/>
      </w:docPartObj>
    </w:sdtPr>
    <w:sdtContent>
      <w:p w:rsidR="00DA7639" w:rsidRDefault="00DA7639" w14:paraId="225B98EF" w14:textId="32A32E6D">
        <w:pPr>
          <w:pStyle w:val="Pidipagin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601A" w:rsidP="00867E08" w:rsidRDefault="003A601A" w14:paraId="117108DF" w14:textId="77777777">
      <w:pPr>
        <w:spacing w:after="0" w:line="240" w:lineRule="auto"/>
      </w:pPr>
      <w:r>
        <w:separator/>
      </w:r>
    </w:p>
  </w:footnote>
  <w:footnote w:type="continuationSeparator" w:id="0">
    <w:p w:rsidR="003A601A" w:rsidP="00867E08" w:rsidRDefault="003A601A" w14:paraId="7226821F" w14:textId="77777777">
      <w:pPr>
        <w:spacing w:after="0" w:line="240" w:lineRule="auto"/>
      </w:pPr>
      <w:r>
        <w:continuationSeparator/>
      </w:r>
    </w:p>
  </w:footnote>
  <w:footnote w:type="continuationNotice" w:id="1">
    <w:p w:rsidR="003A601A" w:rsidRDefault="003A601A" w14:paraId="16F47B54"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6B7"/>
    <w:multiLevelType w:val="hybridMultilevel"/>
    <w:tmpl w:val="2580EE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032267"/>
    <w:multiLevelType w:val="hybridMultilevel"/>
    <w:tmpl w:val="F37A13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EE5C12"/>
    <w:multiLevelType w:val="hybridMultilevel"/>
    <w:tmpl w:val="BA26CE72"/>
    <w:lvl w:ilvl="0" w:tplc="04100017">
      <w:start w:val="1"/>
      <w:numFmt w:val="lowerLetter"/>
      <w:lvlText w:val="%1)"/>
      <w:lvlJc w:val="left"/>
      <w:pPr>
        <w:ind w:left="720" w:hanging="360"/>
      </w:pPr>
    </w:lvl>
    <w:lvl w:ilvl="1" w:tplc="04100001">
      <w:start w:val="1"/>
      <w:numFmt w:val="bullet"/>
      <w:lvlText w:val=""/>
      <w:lvlJc w:val="left"/>
      <w:pPr>
        <w:ind w:left="1440" w:hanging="360"/>
      </w:pPr>
      <w:rPr>
        <w:rFonts w:hint="default" w:ascii="Symbol" w:hAnsi="Symbol"/>
      </w:rPr>
    </w:lvl>
    <w:lvl w:ilvl="2" w:tplc="69A6748C">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106EC5"/>
    <w:multiLevelType w:val="hybridMultilevel"/>
    <w:tmpl w:val="B6A0ADF6"/>
    <w:lvl w:ilvl="0" w:tplc="172C3E5C">
      <w:start w:val="1"/>
      <w:numFmt w:val="lowerLetter"/>
      <w:suff w:val="space"/>
      <w:lvlText w:val="%1)"/>
      <w:lvlJc w:val="left"/>
      <w:pPr>
        <w:ind w:left="113" w:firstLine="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764B98"/>
    <w:multiLevelType w:val="hybridMultilevel"/>
    <w:tmpl w:val="B7DE750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12242C4F"/>
    <w:multiLevelType w:val="hybridMultilevel"/>
    <w:tmpl w:val="285C9E8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135559E3"/>
    <w:multiLevelType w:val="hybridMultilevel"/>
    <w:tmpl w:val="F37A13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A66694D"/>
    <w:multiLevelType w:val="hybridMultilevel"/>
    <w:tmpl w:val="1CEE3B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B7A5730"/>
    <w:multiLevelType w:val="hybridMultilevel"/>
    <w:tmpl w:val="38207F7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1C36754C"/>
    <w:multiLevelType w:val="hybridMultilevel"/>
    <w:tmpl w:val="5BF2C95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1E457BE2"/>
    <w:multiLevelType w:val="hybridMultilevel"/>
    <w:tmpl w:val="C882984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1F9125AD"/>
    <w:multiLevelType w:val="hybridMultilevel"/>
    <w:tmpl w:val="2CE46EE2"/>
    <w:lvl w:ilvl="0" w:tplc="DEDA06CA">
      <w:start w:val="2"/>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23AC2D72"/>
    <w:multiLevelType w:val="hybridMultilevel"/>
    <w:tmpl w:val="5B7CFE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3D7151C"/>
    <w:multiLevelType w:val="hybridMultilevel"/>
    <w:tmpl w:val="26C23CF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255971F8"/>
    <w:multiLevelType w:val="hybridMultilevel"/>
    <w:tmpl w:val="1400B48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2BA75D40"/>
    <w:multiLevelType w:val="hybridMultilevel"/>
    <w:tmpl w:val="58A8B074"/>
    <w:lvl w:ilvl="0" w:tplc="7C84582E">
      <w:start w:val="1"/>
      <w:numFmt w:val="upperRoman"/>
      <w:lvlText w:val="%1."/>
      <w:lvlJc w:val="left"/>
      <w:pPr>
        <w:ind w:left="1429"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DAA0D43"/>
    <w:multiLevelType w:val="hybridMultilevel"/>
    <w:tmpl w:val="185CC20E"/>
    <w:lvl w:ilvl="0" w:tplc="141CCBC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341D78"/>
    <w:multiLevelType w:val="hybridMultilevel"/>
    <w:tmpl w:val="EAEC0FD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8" w15:restartNumberingAfterBreak="0">
    <w:nsid w:val="37090A7F"/>
    <w:multiLevelType w:val="hybridMultilevel"/>
    <w:tmpl w:val="A63234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9B464B4"/>
    <w:multiLevelType w:val="hybridMultilevel"/>
    <w:tmpl w:val="C066AFC0"/>
    <w:lvl w:ilvl="0" w:tplc="E7A6538C">
      <w:start w:val="1"/>
      <w:numFmt w:val="lowerLetter"/>
      <w:lvlText w:val="%1)"/>
      <w:lvlJc w:val="left"/>
      <w:pPr>
        <w:ind w:left="720" w:hanging="360"/>
      </w:pPr>
      <w:rPr>
        <w:rFonts w:hint="default"/>
        <w:strike w:val="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3B125AAA"/>
    <w:multiLevelType w:val="hybridMultilevel"/>
    <w:tmpl w:val="059203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E741E8D"/>
    <w:multiLevelType w:val="hybridMultilevel"/>
    <w:tmpl w:val="A382205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2" w15:restartNumberingAfterBreak="0">
    <w:nsid w:val="40B51C65"/>
    <w:multiLevelType w:val="hybridMultilevel"/>
    <w:tmpl w:val="0376FF38"/>
    <w:lvl w:ilvl="0" w:tplc="05D058F0">
      <w:start w:val="1"/>
      <w:numFmt w:val="bullet"/>
      <w:lvlText w:val=""/>
      <w:lvlJc w:val="left"/>
      <w:pPr>
        <w:ind w:left="833" w:hanging="360"/>
      </w:pPr>
      <w:rPr>
        <w:rFonts w:hint="default" w:ascii="Symbol" w:hAnsi="Symbol"/>
      </w:rPr>
    </w:lvl>
    <w:lvl w:ilvl="1" w:tplc="04100003">
      <w:start w:val="1"/>
      <w:numFmt w:val="bullet"/>
      <w:lvlText w:val="o"/>
      <w:lvlJc w:val="left"/>
      <w:pPr>
        <w:ind w:left="1553" w:hanging="360"/>
      </w:pPr>
      <w:rPr>
        <w:rFonts w:hint="default" w:ascii="Courier New" w:hAnsi="Courier New" w:cs="Courier New"/>
      </w:rPr>
    </w:lvl>
    <w:lvl w:ilvl="2" w:tplc="04100005">
      <w:start w:val="1"/>
      <w:numFmt w:val="bullet"/>
      <w:lvlText w:val=""/>
      <w:lvlJc w:val="left"/>
      <w:pPr>
        <w:ind w:left="2273" w:hanging="360"/>
      </w:pPr>
      <w:rPr>
        <w:rFonts w:hint="default" w:ascii="Wingdings" w:hAnsi="Wingdings"/>
      </w:rPr>
    </w:lvl>
    <w:lvl w:ilvl="3" w:tplc="04100001" w:tentative="1">
      <w:start w:val="1"/>
      <w:numFmt w:val="bullet"/>
      <w:lvlText w:val=""/>
      <w:lvlJc w:val="left"/>
      <w:pPr>
        <w:ind w:left="2993" w:hanging="360"/>
      </w:pPr>
      <w:rPr>
        <w:rFonts w:hint="default" w:ascii="Symbol" w:hAnsi="Symbol"/>
      </w:rPr>
    </w:lvl>
    <w:lvl w:ilvl="4" w:tplc="04100003" w:tentative="1">
      <w:start w:val="1"/>
      <w:numFmt w:val="bullet"/>
      <w:lvlText w:val="o"/>
      <w:lvlJc w:val="left"/>
      <w:pPr>
        <w:ind w:left="3713" w:hanging="360"/>
      </w:pPr>
      <w:rPr>
        <w:rFonts w:hint="default" w:ascii="Courier New" w:hAnsi="Courier New" w:cs="Courier New"/>
      </w:rPr>
    </w:lvl>
    <w:lvl w:ilvl="5" w:tplc="04100005" w:tentative="1">
      <w:start w:val="1"/>
      <w:numFmt w:val="bullet"/>
      <w:lvlText w:val=""/>
      <w:lvlJc w:val="left"/>
      <w:pPr>
        <w:ind w:left="4433" w:hanging="360"/>
      </w:pPr>
      <w:rPr>
        <w:rFonts w:hint="default" w:ascii="Wingdings" w:hAnsi="Wingdings"/>
      </w:rPr>
    </w:lvl>
    <w:lvl w:ilvl="6" w:tplc="04100001" w:tentative="1">
      <w:start w:val="1"/>
      <w:numFmt w:val="bullet"/>
      <w:lvlText w:val=""/>
      <w:lvlJc w:val="left"/>
      <w:pPr>
        <w:ind w:left="5153" w:hanging="360"/>
      </w:pPr>
      <w:rPr>
        <w:rFonts w:hint="default" w:ascii="Symbol" w:hAnsi="Symbol"/>
      </w:rPr>
    </w:lvl>
    <w:lvl w:ilvl="7" w:tplc="04100003" w:tentative="1">
      <w:start w:val="1"/>
      <w:numFmt w:val="bullet"/>
      <w:lvlText w:val="o"/>
      <w:lvlJc w:val="left"/>
      <w:pPr>
        <w:ind w:left="5873" w:hanging="360"/>
      </w:pPr>
      <w:rPr>
        <w:rFonts w:hint="default" w:ascii="Courier New" w:hAnsi="Courier New" w:cs="Courier New"/>
      </w:rPr>
    </w:lvl>
    <w:lvl w:ilvl="8" w:tplc="04100005" w:tentative="1">
      <w:start w:val="1"/>
      <w:numFmt w:val="bullet"/>
      <w:lvlText w:val=""/>
      <w:lvlJc w:val="left"/>
      <w:pPr>
        <w:ind w:left="6593" w:hanging="360"/>
      </w:pPr>
      <w:rPr>
        <w:rFonts w:hint="default" w:ascii="Wingdings" w:hAnsi="Wingdings"/>
      </w:rPr>
    </w:lvl>
  </w:abstractNum>
  <w:abstractNum w:abstractNumId="23" w15:restartNumberingAfterBreak="0">
    <w:nsid w:val="42B31A7D"/>
    <w:multiLevelType w:val="hybridMultilevel"/>
    <w:tmpl w:val="D260632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4" w15:restartNumberingAfterBreak="0">
    <w:nsid w:val="439F765E"/>
    <w:multiLevelType w:val="hybridMultilevel"/>
    <w:tmpl w:val="0A14E67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5" w15:restartNumberingAfterBreak="0">
    <w:nsid w:val="4B8D30DC"/>
    <w:multiLevelType w:val="hybridMultilevel"/>
    <w:tmpl w:val="6CCC284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6" w15:restartNumberingAfterBreak="0">
    <w:nsid w:val="4F0420AF"/>
    <w:multiLevelType w:val="hybridMultilevel"/>
    <w:tmpl w:val="041AA3D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7" w15:restartNumberingAfterBreak="0">
    <w:nsid w:val="514C1EAA"/>
    <w:multiLevelType w:val="hybridMultilevel"/>
    <w:tmpl w:val="29B690CA"/>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8" w15:restartNumberingAfterBreak="0">
    <w:nsid w:val="5401763B"/>
    <w:multiLevelType w:val="hybridMultilevel"/>
    <w:tmpl w:val="9A985276"/>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9" w15:restartNumberingAfterBreak="0">
    <w:nsid w:val="5A0F36C6"/>
    <w:multiLevelType w:val="hybridMultilevel"/>
    <w:tmpl w:val="A63234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D0E2AA9"/>
    <w:multiLevelType w:val="hybridMultilevel"/>
    <w:tmpl w:val="8C80844A"/>
    <w:lvl w:ilvl="0" w:tplc="59A0DDD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D8F7705"/>
    <w:multiLevelType w:val="hybridMultilevel"/>
    <w:tmpl w:val="9F62FF48"/>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2" w15:restartNumberingAfterBreak="0">
    <w:nsid w:val="60167B7B"/>
    <w:multiLevelType w:val="hybridMultilevel"/>
    <w:tmpl w:val="EAB0E09C"/>
    <w:lvl w:ilvl="0" w:tplc="DEDA06CA">
      <w:start w:val="2"/>
      <w:numFmt w:val="bullet"/>
      <w:lvlText w:val="-"/>
      <w:lvlJc w:val="left"/>
      <w:pPr>
        <w:ind w:left="720" w:hanging="360"/>
      </w:pPr>
      <w:rPr>
        <w:rFonts w:hint="default" w:ascii="Calibri" w:hAnsi="Calibri" w:eastAsiaTheme="minorHAnsi" w:cstheme="minorBidi"/>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3" w15:restartNumberingAfterBreak="0">
    <w:nsid w:val="64A14959"/>
    <w:multiLevelType w:val="hybridMultilevel"/>
    <w:tmpl w:val="2886F09C"/>
    <w:lvl w:ilvl="0" w:tplc="04100001">
      <w:start w:val="1"/>
      <w:numFmt w:val="bullet"/>
      <w:lvlText w:val=""/>
      <w:lvlJc w:val="left"/>
      <w:pPr>
        <w:ind w:left="720" w:hanging="360"/>
      </w:pPr>
      <w:rPr>
        <w:rFonts w:hint="default" w:ascii="Symbol" w:hAnsi="Symbo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5F47DFE"/>
    <w:multiLevelType w:val="hybridMultilevel"/>
    <w:tmpl w:val="98068AEA"/>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5" w15:restartNumberingAfterBreak="0">
    <w:nsid w:val="770850AE"/>
    <w:multiLevelType w:val="hybridMultilevel"/>
    <w:tmpl w:val="D694A53E"/>
    <w:lvl w:ilvl="0" w:tplc="04100017">
      <w:start w:val="1"/>
      <w:numFmt w:val="lowerLetter"/>
      <w:lvlText w:val="%1)"/>
      <w:lvlJc w:val="left"/>
      <w:pPr>
        <w:ind w:left="720" w:hanging="360"/>
      </w:pPr>
    </w:lvl>
    <w:lvl w:ilvl="1" w:tplc="04100019">
      <w:start w:val="1"/>
      <w:numFmt w:val="lowerLetter"/>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8F77AB5"/>
    <w:multiLevelType w:val="hybridMultilevel"/>
    <w:tmpl w:val="AEF8DCD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7" w15:restartNumberingAfterBreak="0">
    <w:nsid w:val="7B111465"/>
    <w:multiLevelType w:val="hybridMultilevel"/>
    <w:tmpl w:val="33687E9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C3663E6"/>
    <w:multiLevelType w:val="hybridMultilevel"/>
    <w:tmpl w:val="920203B0"/>
    <w:lvl w:ilvl="0" w:tplc="04100001">
      <w:start w:val="1"/>
      <w:numFmt w:val="bullet"/>
      <w:lvlText w:val=""/>
      <w:lvlJc w:val="left"/>
      <w:pPr>
        <w:ind w:left="778" w:hanging="360"/>
      </w:pPr>
      <w:rPr>
        <w:rFonts w:hint="default" w:ascii="Symbol" w:hAnsi="Symbol"/>
      </w:rPr>
    </w:lvl>
    <w:lvl w:ilvl="1" w:tplc="04100003" w:tentative="1">
      <w:start w:val="1"/>
      <w:numFmt w:val="bullet"/>
      <w:lvlText w:val="o"/>
      <w:lvlJc w:val="left"/>
      <w:pPr>
        <w:ind w:left="1498" w:hanging="360"/>
      </w:pPr>
      <w:rPr>
        <w:rFonts w:hint="default" w:ascii="Courier New" w:hAnsi="Courier New" w:cs="Courier New"/>
      </w:rPr>
    </w:lvl>
    <w:lvl w:ilvl="2" w:tplc="04100005" w:tentative="1">
      <w:start w:val="1"/>
      <w:numFmt w:val="bullet"/>
      <w:lvlText w:val=""/>
      <w:lvlJc w:val="left"/>
      <w:pPr>
        <w:ind w:left="2218" w:hanging="360"/>
      </w:pPr>
      <w:rPr>
        <w:rFonts w:hint="default" w:ascii="Wingdings" w:hAnsi="Wingdings"/>
      </w:rPr>
    </w:lvl>
    <w:lvl w:ilvl="3" w:tplc="04100001" w:tentative="1">
      <w:start w:val="1"/>
      <w:numFmt w:val="bullet"/>
      <w:lvlText w:val=""/>
      <w:lvlJc w:val="left"/>
      <w:pPr>
        <w:ind w:left="2938" w:hanging="360"/>
      </w:pPr>
      <w:rPr>
        <w:rFonts w:hint="default" w:ascii="Symbol" w:hAnsi="Symbol"/>
      </w:rPr>
    </w:lvl>
    <w:lvl w:ilvl="4" w:tplc="04100003" w:tentative="1">
      <w:start w:val="1"/>
      <w:numFmt w:val="bullet"/>
      <w:lvlText w:val="o"/>
      <w:lvlJc w:val="left"/>
      <w:pPr>
        <w:ind w:left="3658" w:hanging="360"/>
      </w:pPr>
      <w:rPr>
        <w:rFonts w:hint="default" w:ascii="Courier New" w:hAnsi="Courier New" w:cs="Courier New"/>
      </w:rPr>
    </w:lvl>
    <w:lvl w:ilvl="5" w:tplc="04100005" w:tentative="1">
      <w:start w:val="1"/>
      <w:numFmt w:val="bullet"/>
      <w:lvlText w:val=""/>
      <w:lvlJc w:val="left"/>
      <w:pPr>
        <w:ind w:left="4378" w:hanging="360"/>
      </w:pPr>
      <w:rPr>
        <w:rFonts w:hint="default" w:ascii="Wingdings" w:hAnsi="Wingdings"/>
      </w:rPr>
    </w:lvl>
    <w:lvl w:ilvl="6" w:tplc="04100001" w:tentative="1">
      <w:start w:val="1"/>
      <w:numFmt w:val="bullet"/>
      <w:lvlText w:val=""/>
      <w:lvlJc w:val="left"/>
      <w:pPr>
        <w:ind w:left="5098" w:hanging="360"/>
      </w:pPr>
      <w:rPr>
        <w:rFonts w:hint="default" w:ascii="Symbol" w:hAnsi="Symbol"/>
      </w:rPr>
    </w:lvl>
    <w:lvl w:ilvl="7" w:tplc="04100003" w:tentative="1">
      <w:start w:val="1"/>
      <w:numFmt w:val="bullet"/>
      <w:lvlText w:val="o"/>
      <w:lvlJc w:val="left"/>
      <w:pPr>
        <w:ind w:left="5818" w:hanging="360"/>
      </w:pPr>
      <w:rPr>
        <w:rFonts w:hint="default" w:ascii="Courier New" w:hAnsi="Courier New" w:cs="Courier New"/>
      </w:rPr>
    </w:lvl>
    <w:lvl w:ilvl="8" w:tplc="04100005" w:tentative="1">
      <w:start w:val="1"/>
      <w:numFmt w:val="bullet"/>
      <w:lvlText w:val=""/>
      <w:lvlJc w:val="left"/>
      <w:pPr>
        <w:ind w:left="6538" w:hanging="360"/>
      </w:pPr>
      <w:rPr>
        <w:rFonts w:hint="default" w:ascii="Wingdings" w:hAnsi="Wingdings"/>
      </w:rPr>
    </w:lvl>
  </w:abstractNum>
  <w:abstractNum w:abstractNumId="39" w15:restartNumberingAfterBreak="0">
    <w:nsid w:val="7DD8159C"/>
    <w:multiLevelType w:val="hybridMultilevel"/>
    <w:tmpl w:val="6E60B6EC"/>
    <w:lvl w:ilvl="0" w:tplc="55F2A062">
      <w:start w:val="1"/>
      <w:numFmt w:val="upperRoman"/>
      <w:lvlText w:val="%1."/>
      <w:lvlJc w:val="left"/>
      <w:pPr>
        <w:ind w:left="1429" w:hanging="72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0" w15:restartNumberingAfterBreak="0">
    <w:nsid w:val="7EAF4149"/>
    <w:multiLevelType w:val="hybridMultilevel"/>
    <w:tmpl w:val="A32655F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604576369">
    <w:abstractNumId w:val="34"/>
  </w:num>
  <w:num w:numId="2" w16cid:durableId="1554005847">
    <w:abstractNumId w:val="9"/>
  </w:num>
  <w:num w:numId="3" w16cid:durableId="121458208">
    <w:abstractNumId w:val="37"/>
  </w:num>
  <w:num w:numId="4" w16cid:durableId="424545535">
    <w:abstractNumId w:val="35"/>
  </w:num>
  <w:num w:numId="5" w16cid:durableId="1477641904">
    <w:abstractNumId w:val="2"/>
  </w:num>
  <w:num w:numId="6" w16cid:durableId="1919554518">
    <w:abstractNumId w:val="8"/>
  </w:num>
  <w:num w:numId="7" w16cid:durableId="493765843">
    <w:abstractNumId w:val="40"/>
  </w:num>
  <w:num w:numId="8" w16cid:durableId="2000189251">
    <w:abstractNumId w:val="5"/>
  </w:num>
  <w:num w:numId="9" w16cid:durableId="134569452">
    <w:abstractNumId w:val="17"/>
  </w:num>
  <w:num w:numId="10" w16cid:durableId="677853627">
    <w:abstractNumId w:val="21"/>
  </w:num>
  <w:num w:numId="11" w16cid:durableId="252512462">
    <w:abstractNumId w:val="33"/>
  </w:num>
  <w:num w:numId="12" w16cid:durableId="1562987260">
    <w:abstractNumId w:val="36"/>
  </w:num>
  <w:num w:numId="13" w16cid:durableId="1078403154">
    <w:abstractNumId w:val="20"/>
  </w:num>
  <w:num w:numId="14" w16cid:durableId="1022585736">
    <w:abstractNumId w:val="28"/>
  </w:num>
  <w:num w:numId="15" w16cid:durableId="410734805">
    <w:abstractNumId w:val="27"/>
  </w:num>
  <w:num w:numId="16" w16cid:durableId="199897884">
    <w:abstractNumId w:val="23"/>
  </w:num>
  <w:num w:numId="17" w16cid:durableId="140319391">
    <w:abstractNumId w:val="6"/>
  </w:num>
  <w:num w:numId="18" w16cid:durableId="1721905333">
    <w:abstractNumId w:val="12"/>
  </w:num>
  <w:num w:numId="19" w16cid:durableId="1258249119">
    <w:abstractNumId w:val="3"/>
  </w:num>
  <w:num w:numId="20" w16cid:durableId="1873571224">
    <w:abstractNumId w:val="18"/>
  </w:num>
  <w:num w:numId="21" w16cid:durableId="1165589090">
    <w:abstractNumId w:val="11"/>
  </w:num>
  <w:num w:numId="22" w16cid:durableId="1065572174">
    <w:abstractNumId w:val="1"/>
  </w:num>
  <w:num w:numId="23" w16cid:durableId="1085224469">
    <w:abstractNumId w:val="10"/>
  </w:num>
  <w:num w:numId="24" w16cid:durableId="1943603705">
    <w:abstractNumId w:val="24"/>
  </w:num>
  <w:num w:numId="25" w16cid:durableId="636689072">
    <w:abstractNumId w:val="25"/>
  </w:num>
  <w:num w:numId="26" w16cid:durableId="1127162550">
    <w:abstractNumId w:val="14"/>
  </w:num>
  <w:num w:numId="27" w16cid:durableId="1613976376">
    <w:abstractNumId w:val="4"/>
  </w:num>
  <w:num w:numId="28" w16cid:durableId="2039043288">
    <w:abstractNumId w:val="13"/>
  </w:num>
  <w:num w:numId="29" w16cid:durableId="108277625">
    <w:abstractNumId w:val="29"/>
  </w:num>
  <w:num w:numId="30" w16cid:durableId="411195151">
    <w:abstractNumId w:val="19"/>
  </w:num>
  <w:num w:numId="31" w16cid:durableId="1292783894">
    <w:abstractNumId w:val="38"/>
  </w:num>
  <w:num w:numId="32" w16cid:durableId="2025667353">
    <w:abstractNumId w:val="32"/>
  </w:num>
  <w:num w:numId="33" w16cid:durableId="1228103674">
    <w:abstractNumId w:val="26"/>
  </w:num>
  <w:num w:numId="34" w16cid:durableId="1502429073">
    <w:abstractNumId w:val="22"/>
  </w:num>
  <w:num w:numId="35" w16cid:durableId="1832745215">
    <w:abstractNumId w:val="16"/>
  </w:num>
  <w:num w:numId="36" w16cid:durableId="322469137">
    <w:abstractNumId w:val="31"/>
  </w:num>
  <w:num w:numId="37" w16cid:durableId="6100135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5293755">
    <w:abstractNumId w:val="39"/>
  </w:num>
  <w:num w:numId="39" w16cid:durableId="1067728897">
    <w:abstractNumId w:val="30"/>
  </w:num>
  <w:num w:numId="40" w16cid:durableId="791754550">
    <w:abstractNumId w:val="15"/>
  </w:num>
  <w:num w:numId="41" w16cid:durableId="680932375">
    <w:abstractNumId w:val="7"/>
  </w:num>
  <w:num w:numId="42" w16cid:durableId="130483028">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01"/>
    <w:rsid w:val="000004CC"/>
    <w:rsid w:val="00002CE0"/>
    <w:rsid w:val="000034E5"/>
    <w:rsid w:val="000045EC"/>
    <w:rsid w:val="00005FF9"/>
    <w:rsid w:val="00006F16"/>
    <w:rsid w:val="0001583E"/>
    <w:rsid w:val="0002666A"/>
    <w:rsid w:val="00027779"/>
    <w:rsid w:val="00032807"/>
    <w:rsid w:val="00032C84"/>
    <w:rsid w:val="0003486C"/>
    <w:rsid w:val="00035A3B"/>
    <w:rsid w:val="000365D9"/>
    <w:rsid w:val="00036FA9"/>
    <w:rsid w:val="00040814"/>
    <w:rsid w:val="000413AE"/>
    <w:rsid w:val="00041A1C"/>
    <w:rsid w:val="000424FA"/>
    <w:rsid w:val="0004400F"/>
    <w:rsid w:val="0004669B"/>
    <w:rsid w:val="00047189"/>
    <w:rsid w:val="00047897"/>
    <w:rsid w:val="00050ADE"/>
    <w:rsid w:val="00050C13"/>
    <w:rsid w:val="00051BE4"/>
    <w:rsid w:val="00051E5E"/>
    <w:rsid w:val="00052545"/>
    <w:rsid w:val="000526F0"/>
    <w:rsid w:val="000549C2"/>
    <w:rsid w:val="000549E8"/>
    <w:rsid w:val="000551AF"/>
    <w:rsid w:val="0005626D"/>
    <w:rsid w:val="00060E3E"/>
    <w:rsid w:val="000613B1"/>
    <w:rsid w:val="00061422"/>
    <w:rsid w:val="0006462C"/>
    <w:rsid w:val="000658E8"/>
    <w:rsid w:val="0006601D"/>
    <w:rsid w:val="00066622"/>
    <w:rsid w:val="00067E18"/>
    <w:rsid w:val="00067FCA"/>
    <w:rsid w:val="000707E0"/>
    <w:rsid w:val="00071963"/>
    <w:rsid w:val="00071DDB"/>
    <w:rsid w:val="00072CE0"/>
    <w:rsid w:val="00073F3B"/>
    <w:rsid w:val="00080291"/>
    <w:rsid w:val="00083528"/>
    <w:rsid w:val="00085501"/>
    <w:rsid w:val="00091AB0"/>
    <w:rsid w:val="00091EA3"/>
    <w:rsid w:val="00092D5B"/>
    <w:rsid w:val="00093110"/>
    <w:rsid w:val="0009400C"/>
    <w:rsid w:val="0009606A"/>
    <w:rsid w:val="00096682"/>
    <w:rsid w:val="00096EF2"/>
    <w:rsid w:val="000A0113"/>
    <w:rsid w:val="000A0364"/>
    <w:rsid w:val="000A0C0F"/>
    <w:rsid w:val="000A2632"/>
    <w:rsid w:val="000A2C00"/>
    <w:rsid w:val="000A365D"/>
    <w:rsid w:val="000A3BB1"/>
    <w:rsid w:val="000A3BEC"/>
    <w:rsid w:val="000A4189"/>
    <w:rsid w:val="000A61C7"/>
    <w:rsid w:val="000A657C"/>
    <w:rsid w:val="000A7477"/>
    <w:rsid w:val="000A7902"/>
    <w:rsid w:val="000A7CD4"/>
    <w:rsid w:val="000B15BF"/>
    <w:rsid w:val="000B2181"/>
    <w:rsid w:val="000B479D"/>
    <w:rsid w:val="000B5093"/>
    <w:rsid w:val="000B5A43"/>
    <w:rsid w:val="000B664C"/>
    <w:rsid w:val="000C181D"/>
    <w:rsid w:val="000C3BA2"/>
    <w:rsid w:val="000C51B8"/>
    <w:rsid w:val="000C60D3"/>
    <w:rsid w:val="000C6D8F"/>
    <w:rsid w:val="000C712E"/>
    <w:rsid w:val="000C7C36"/>
    <w:rsid w:val="000D0932"/>
    <w:rsid w:val="000D1085"/>
    <w:rsid w:val="000D15F4"/>
    <w:rsid w:val="000D1D09"/>
    <w:rsid w:val="000E0088"/>
    <w:rsid w:val="000E0F1F"/>
    <w:rsid w:val="000E3C75"/>
    <w:rsid w:val="000E3CF6"/>
    <w:rsid w:val="000E56E2"/>
    <w:rsid w:val="000E61CF"/>
    <w:rsid w:val="000E6D94"/>
    <w:rsid w:val="000F039F"/>
    <w:rsid w:val="000F0955"/>
    <w:rsid w:val="000F6603"/>
    <w:rsid w:val="000F7F35"/>
    <w:rsid w:val="0010015E"/>
    <w:rsid w:val="001005F2"/>
    <w:rsid w:val="001010B0"/>
    <w:rsid w:val="00101146"/>
    <w:rsid w:val="0010294A"/>
    <w:rsid w:val="00105F9E"/>
    <w:rsid w:val="0011021E"/>
    <w:rsid w:val="001116E2"/>
    <w:rsid w:val="00113A67"/>
    <w:rsid w:val="00114062"/>
    <w:rsid w:val="0011450D"/>
    <w:rsid w:val="00114B88"/>
    <w:rsid w:val="00116C36"/>
    <w:rsid w:val="00116C72"/>
    <w:rsid w:val="001217FC"/>
    <w:rsid w:val="00125A04"/>
    <w:rsid w:val="0012623B"/>
    <w:rsid w:val="001266E6"/>
    <w:rsid w:val="001306A4"/>
    <w:rsid w:val="00130755"/>
    <w:rsid w:val="001324BF"/>
    <w:rsid w:val="001329FD"/>
    <w:rsid w:val="00133083"/>
    <w:rsid w:val="00133109"/>
    <w:rsid w:val="00134C83"/>
    <w:rsid w:val="00134CA2"/>
    <w:rsid w:val="001401AA"/>
    <w:rsid w:val="00140255"/>
    <w:rsid w:val="00142407"/>
    <w:rsid w:val="00142411"/>
    <w:rsid w:val="001435EA"/>
    <w:rsid w:val="001442D9"/>
    <w:rsid w:val="0014436C"/>
    <w:rsid w:val="001464DA"/>
    <w:rsid w:val="00146749"/>
    <w:rsid w:val="0014725B"/>
    <w:rsid w:val="00150BF7"/>
    <w:rsid w:val="00152F25"/>
    <w:rsid w:val="001530A6"/>
    <w:rsid w:val="00154A6D"/>
    <w:rsid w:val="0015690E"/>
    <w:rsid w:val="001605F1"/>
    <w:rsid w:val="001621BA"/>
    <w:rsid w:val="00162BCF"/>
    <w:rsid w:val="001635C7"/>
    <w:rsid w:val="0016408B"/>
    <w:rsid w:val="001642FB"/>
    <w:rsid w:val="00165C40"/>
    <w:rsid w:val="00166069"/>
    <w:rsid w:val="00166C27"/>
    <w:rsid w:val="001672BD"/>
    <w:rsid w:val="00167E08"/>
    <w:rsid w:val="0017029C"/>
    <w:rsid w:val="00173F76"/>
    <w:rsid w:val="00173FC9"/>
    <w:rsid w:val="00174328"/>
    <w:rsid w:val="0017592D"/>
    <w:rsid w:val="00177A91"/>
    <w:rsid w:val="00177D67"/>
    <w:rsid w:val="00180946"/>
    <w:rsid w:val="001819AD"/>
    <w:rsid w:val="001819E3"/>
    <w:rsid w:val="0018213B"/>
    <w:rsid w:val="001829E6"/>
    <w:rsid w:val="00184381"/>
    <w:rsid w:val="001845DB"/>
    <w:rsid w:val="001848D2"/>
    <w:rsid w:val="00184EC8"/>
    <w:rsid w:val="00187117"/>
    <w:rsid w:val="001916D2"/>
    <w:rsid w:val="001A1024"/>
    <w:rsid w:val="001A10EC"/>
    <w:rsid w:val="001A1311"/>
    <w:rsid w:val="001A6CD8"/>
    <w:rsid w:val="001A74EC"/>
    <w:rsid w:val="001A7C6B"/>
    <w:rsid w:val="001B0845"/>
    <w:rsid w:val="001B0B96"/>
    <w:rsid w:val="001B12A3"/>
    <w:rsid w:val="001B18C2"/>
    <w:rsid w:val="001B2B87"/>
    <w:rsid w:val="001B2F99"/>
    <w:rsid w:val="001B34AC"/>
    <w:rsid w:val="001B4D48"/>
    <w:rsid w:val="001B70D8"/>
    <w:rsid w:val="001B71CD"/>
    <w:rsid w:val="001C1327"/>
    <w:rsid w:val="001C235E"/>
    <w:rsid w:val="001C2FD3"/>
    <w:rsid w:val="001C43F5"/>
    <w:rsid w:val="001C4B2D"/>
    <w:rsid w:val="001C62CC"/>
    <w:rsid w:val="001C6A19"/>
    <w:rsid w:val="001D06FA"/>
    <w:rsid w:val="001D1579"/>
    <w:rsid w:val="001D1D3C"/>
    <w:rsid w:val="001D41F4"/>
    <w:rsid w:val="001D7635"/>
    <w:rsid w:val="001E1284"/>
    <w:rsid w:val="001E170D"/>
    <w:rsid w:val="001E1F34"/>
    <w:rsid w:val="001E2E1D"/>
    <w:rsid w:val="001E37E8"/>
    <w:rsid w:val="001E50CC"/>
    <w:rsid w:val="001E6660"/>
    <w:rsid w:val="001F02DF"/>
    <w:rsid w:val="001F129C"/>
    <w:rsid w:val="001F15B4"/>
    <w:rsid w:val="001F1678"/>
    <w:rsid w:val="001F1AD4"/>
    <w:rsid w:val="001F1CBC"/>
    <w:rsid w:val="001F46A8"/>
    <w:rsid w:val="001F5409"/>
    <w:rsid w:val="001F598D"/>
    <w:rsid w:val="001F71D4"/>
    <w:rsid w:val="001F7628"/>
    <w:rsid w:val="001F7838"/>
    <w:rsid w:val="00200ECA"/>
    <w:rsid w:val="00204A36"/>
    <w:rsid w:val="00204A4F"/>
    <w:rsid w:val="00207A28"/>
    <w:rsid w:val="002115B0"/>
    <w:rsid w:val="00212C96"/>
    <w:rsid w:val="00215377"/>
    <w:rsid w:val="00216903"/>
    <w:rsid w:val="00216EF8"/>
    <w:rsid w:val="002221FE"/>
    <w:rsid w:val="0022234B"/>
    <w:rsid w:val="00222FE9"/>
    <w:rsid w:val="00223279"/>
    <w:rsid w:val="00224019"/>
    <w:rsid w:val="00225007"/>
    <w:rsid w:val="002252B2"/>
    <w:rsid w:val="002257CE"/>
    <w:rsid w:val="0022656C"/>
    <w:rsid w:val="00226DC7"/>
    <w:rsid w:val="0023117D"/>
    <w:rsid w:val="00232009"/>
    <w:rsid w:val="002324DE"/>
    <w:rsid w:val="00232BF2"/>
    <w:rsid w:val="00233123"/>
    <w:rsid w:val="00233BAB"/>
    <w:rsid w:val="0023466D"/>
    <w:rsid w:val="0023530A"/>
    <w:rsid w:val="002362C1"/>
    <w:rsid w:val="002413FD"/>
    <w:rsid w:val="00241C75"/>
    <w:rsid w:val="00241FA6"/>
    <w:rsid w:val="00242076"/>
    <w:rsid w:val="00247930"/>
    <w:rsid w:val="00247B14"/>
    <w:rsid w:val="00251822"/>
    <w:rsid w:val="002528EA"/>
    <w:rsid w:val="00253D9B"/>
    <w:rsid w:val="00254266"/>
    <w:rsid w:val="00256163"/>
    <w:rsid w:val="00257CD4"/>
    <w:rsid w:val="00262BC9"/>
    <w:rsid w:val="00263140"/>
    <w:rsid w:val="00266190"/>
    <w:rsid w:val="002663A2"/>
    <w:rsid w:val="002663C6"/>
    <w:rsid w:val="002700EC"/>
    <w:rsid w:val="00271935"/>
    <w:rsid w:val="0027596D"/>
    <w:rsid w:val="00276DA6"/>
    <w:rsid w:val="00277CCF"/>
    <w:rsid w:val="00281A8D"/>
    <w:rsid w:val="002832F2"/>
    <w:rsid w:val="002849F9"/>
    <w:rsid w:val="002877D3"/>
    <w:rsid w:val="0028786F"/>
    <w:rsid w:val="002925AD"/>
    <w:rsid w:val="00292744"/>
    <w:rsid w:val="0029585C"/>
    <w:rsid w:val="002959D4"/>
    <w:rsid w:val="002A0142"/>
    <w:rsid w:val="002A0B80"/>
    <w:rsid w:val="002A41E9"/>
    <w:rsid w:val="002A4D82"/>
    <w:rsid w:val="002A5E92"/>
    <w:rsid w:val="002A670C"/>
    <w:rsid w:val="002B21A0"/>
    <w:rsid w:val="002B4E45"/>
    <w:rsid w:val="002B5B89"/>
    <w:rsid w:val="002B72A1"/>
    <w:rsid w:val="002B7E36"/>
    <w:rsid w:val="002C029C"/>
    <w:rsid w:val="002C0CD2"/>
    <w:rsid w:val="002C165B"/>
    <w:rsid w:val="002C166C"/>
    <w:rsid w:val="002C2F7C"/>
    <w:rsid w:val="002C3EA3"/>
    <w:rsid w:val="002C5717"/>
    <w:rsid w:val="002C5C6D"/>
    <w:rsid w:val="002C5EBF"/>
    <w:rsid w:val="002C6C31"/>
    <w:rsid w:val="002D0C5A"/>
    <w:rsid w:val="002D29A0"/>
    <w:rsid w:val="002D3CA5"/>
    <w:rsid w:val="002D6690"/>
    <w:rsid w:val="002D76A0"/>
    <w:rsid w:val="002D77C2"/>
    <w:rsid w:val="002E00B1"/>
    <w:rsid w:val="002E1554"/>
    <w:rsid w:val="002E316E"/>
    <w:rsid w:val="002E3565"/>
    <w:rsid w:val="002E42E4"/>
    <w:rsid w:val="002E4517"/>
    <w:rsid w:val="002E5BC1"/>
    <w:rsid w:val="002E5E91"/>
    <w:rsid w:val="002E6557"/>
    <w:rsid w:val="002F026B"/>
    <w:rsid w:val="002F3DA9"/>
    <w:rsid w:val="002F6209"/>
    <w:rsid w:val="002F7110"/>
    <w:rsid w:val="002F7619"/>
    <w:rsid w:val="00302FF3"/>
    <w:rsid w:val="00303BB9"/>
    <w:rsid w:val="0031083C"/>
    <w:rsid w:val="00311CA1"/>
    <w:rsid w:val="0031755C"/>
    <w:rsid w:val="00317CA9"/>
    <w:rsid w:val="0032184F"/>
    <w:rsid w:val="00321B75"/>
    <w:rsid w:val="003233F9"/>
    <w:rsid w:val="003251B1"/>
    <w:rsid w:val="00325F19"/>
    <w:rsid w:val="003269FC"/>
    <w:rsid w:val="003270FB"/>
    <w:rsid w:val="003277FA"/>
    <w:rsid w:val="00330E05"/>
    <w:rsid w:val="00331632"/>
    <w:rsid w:val="00331AD4"/>
    <w:rsid w:val="003351BB"/>
    <w:rsid w:val="0034426B"/>
    <w:rsid w:val="00344829"/>
    <w:rsid w:val="00347C76"/>
    <w:rsid w:val="003501EE"/>
    <w:rsid w:val="00351E14"/>
    <w:rsid w:val="00355F17"/>
    <w:rsid w:val="0035626E"/>
    <w:rsid w:val="00357E25"/>
    <w:rsid w:val="0036031C"/>
    <w:rsid w:val="003619E4"/>
    <w:rsid w:val="00362F8C"/>
    <w:rsid w:val="00366E43"/>
    <w:rsid w:val="00367AE5"/>
    <w:rsid w:val="003705FD"/>
    <w:rsid w:val="00370C80"/>
    <w:rsid w:val="00374DE7"/>
    <w:rsid w:val="00376550"/>
    <w:rsid w:val="00377F1A"/>
    <w:rsid w:val="00377FBB"/>
    <w:rsid w:val="00382407"/>
    <w:rsid w:val="00384B0D"/>
    <w:rsid w:val="0038563E"/>
    <w:rsid w:val="003923C1"/>
    <w:rsid w:val="00392610"/>
    <w:rsid w:val="00394EC2"/>
    <w:rsid w:val="003A04CA"/>
    <w:rsid w:val="003A197C"/>
    <w:rsid w:val="003A2478"/>
    <w:rsid w:val="003A3767"/>
    <w:rsid w:val="003A601A"/>
    <w:rsid w:val="003A752C"/>
    <w:rsid w:val="003B0A7F"/>
    <w:rsid w:val="003B0C4E"/>
    <w:rsid w:val="003B0FCF"/>
    <w:rsid w:val="003B29C8"/>
    <w:rsid w:val="003B2B68"/>
    <w:rsid w:val="003B3191"/>
    <w:rsid w:val="003B35E0"/>
    <w:rsid w:val="003B7462"/>
    <w:rsid w:val="003B752A"/>
    <w:rsid w:val="003B7D4F"/>
    <w:rsid w:val="003C0788"/>
    <w:rsid w:val="003C0B61"/>
    <w:rsid w:val="003C279A"/>
    <w:rsid w:val="003C756E"/>
    <w:rsid w:val="003C798E"/>
    <w:rsid w:val="003C7C83"/>
    <w:rsid w:val="003D0274"/>
    <w:rsid w:val="003D3D78"/>
    <w:rsid w:val="003D53B6"/>
    <w:rsid w:val="003D6230"/>
    <w:rsid w:val="003D64D4"/>
    <w:rsid w:val="003D68BB"/>
    <w:rsid w:val="003E0870"/>
    <w:rsid w:val="003E2847"/>
    <w:rsid w:val="003E2A8F"/>
    <w:rsid w:val="003E4A76"/>
    <w:rsid w:val="003E7A7E"/>
    <w:rsid w:val="003F0AD7"/>
    <w:rsid w:val="003F154F"/>
    <w:rsid w:val="003F22D8"/>
    <w:rsid w:val="003F2869"/>
    <w:rsid w:val="003F30FE"/>
    <w:rsid w:val="003F34A6"/>
    <w:rsid w:val="003F416C"/>
    <w:rsid w:val="003F5633"/>
    <w:rsid w:val="003F5F51"/>
    <w:rsid w:val="003F607D"/>
    <w:rsid w:val="003F6B86"/>
    <w:rsid w:val="0040116F"/>
    <w:rsid w:val="0040317F"/>
    <w:rsid w:val="00403436"/>
    <w:rsid w:val="0040598E"/>
    <w:rsid w:val="0040632C"/>
    <w:rsid w:val="0041030C"/>
    <w:rsid w:val="004120F5"/>
    <w:rsid w:val="00412A85"/>
    <w:rsid w:val="00413A38"/>
    <w:rsid w:val="00414041"/>
    <w:rsid w:val="0041482C"/>
    <w:rsid w:val="00414FF0"/>
    <w:rsid w:val="004163D9"/>
    <w:rsid w:val="0042097C"/>
    <w:rsid w:val="00420EBC"/>
    <w:rsid w:val="004254A8"/>
    <w:rsid w:val="00425D67"/>
    <w:rsid w:val="00427466"/>
    <w:rsid w:val="004309A6"/>
    <w:rsid w:val="00432297"/>
    <w:rsid w:val="00435569"/>
    <w:rsid w:val="00437EEC"/>
    <w:rsid w:val="0044045C"/>
    <w:rsid w:val="0044140B"/>
    <w:rsid w:val="00443E5C"/>
    <w:rsid w:val="00444184"/>
    <w:rsid w:val="00445FBA"/>
    <w:rsid w:val="0044614B"/>
    <w:rsid w:val="00446FD6"/>
    <w:rsid w:val="00447017"/>
    <w:rsid w:val="00452D8C"/>
    <w:rsid w:val="00453978"/>
    <w:rsid w:val="0045445C"/>
    <w:rsid w:val="004563B6"/>
    <w:rsid w:val="00456CFB"/>
    <w:rsid w:val="00457918"/>
    <w:rsid w:val="004627A2"/>
    <w:rsid w:val="00464240"/>
    <w:rsid w:val="004646F4"/>
    <w:rsid w:val="00464DD1"/>
    <w:rsid w:val="00465190"/>
    <w:rsid w:val="00471B5C"/>
    <w:rsid w:val="004736E7"/>
    <w:rsid w:val="00473A52"/>
    <w:rsid w:val="004743DE"/>
    <w:rsid w:val="00480458"/>
    <w:rsid w:val="00482860"/>
    <w:rsid w:val="00482AA5"/>
    <w:rsid w:val="00486CF2"/>
    <w:rsid w:val="00486FC5"/>
    <w:rsid w:val="00487548"/>
    <w:rsid w:val="00491694"/>
    <w:rsid w:val="00493096"/>
    <w:rsid w:val="00493273"/>
    <w:rsid w:val="004933B8"/>
    <w:rsid w:val="0049572D"/>
    <w:rsid w:val="00497C46"/>
    <w:rsid w:val="004A0B3F"/>
    <w:rsid w:val="004A1299"/>
    <w:rsid w:val="004A12D7"/>
    <w:rsid w:val="004A27AE"/>
    <w:rsid w:val="004A39A5"/>
    <w:rsid w:val="004A4D3B"/>
    <w:rsid w:val="004A77F2"/>
    <w:rsid w:val="004A7839"/>
    <w:rsid w:val="004B4AA9"/>
    <w:rsid w:val="004B61A1"/>
    <w:rsid w:val="004B74EC"/>
    <w:rsid w:val="004C25DA"/>
    <w:rsid w:val="004C3CB1"/>
    <w:rsid w:val="004C53AA"/>
    <w:rsid w:val="004C706E"/>
    <w:rsid w:val="004D019A"/>
    <w:rsid w:val="004D0C78"/>
    <w:rsid w:val="004D321C"/>
    <w:rsid w:val="004D37FA"/>
    <w:rsid w:val="004D38A3"/>
    <w:rsid w:val="004D5492"/>
    <w:rsid w:val="004D7C5E"/>
    <w:rsid w:val="004D7E7F"/>
    <w:rsid w:val="004E157E"/>
    <w:rsid w:val="004E27E7"/>
    <w:rsid w:val="004E6151"/>
    <w:rsid w:val="004E695B"/>
    <w:rsid w:val="004E6E3E"/>
    <w:rsid w:val="004E7E2D"/>
    <w:rsid w:val="004F0F06"/>
    <w:rsid w:val="004F33A1"/>
    <w:rsid w:val="004F39E7"/>
    <w:rsid w:val="004F4629"/>
    <w:rsid w:val="004F4DF0"/>
    <w:rsid w:val="004F76AE"/>
    <w:rsid w:val="0050216F"/>
    <w:rsid w:val="00503B75"/>
    <w:rsid w:val="0050425B"/>
    <w:rsid w:val="00504EF2"/>
    <w:rsid w:val="00507A40"/>
    <w:rsid w:val="005107B7"/>
    <w:rsid w:val="005109F7"/>
    <w:rsid w:val="00511564"/>
    <w:rsid w:val="00512BC9"/>
    <w:rsid w:val="00513D13"/>
    <w:rsid w:val="00513DE7"/>
    <w:rsid w:val="0051458D"/>
    <w:rsid w:val="0051794A"/>
    <w:rsid w:val="005200EF"/>
    <w:rsid w:val="00522031"/>
    <w:rsid w:val="00523DA7"/>
    <w:rsid w:val="005272D2"/>
    <w:rsid w:val="00527F34"/>
    <w:rsid w:val="00530D96"/>
    <w:rsid w:val="0053422E"/>
    <w:rsid w:val="0053746D"/>
    <w:rsid w:val="00542A2C"/>
    <w:rsid w:val="00545F01"/>
    <w:rsid w:val="0054667D"/>
    <w:rsid w:val="0055092D"/>
    <w:rsid w:val="00553585"/>
    <w:rsid w:val="00560D63"/>
    <w:rsid w:val="00565DC1"/>
    <w:rsid w:val="00565F57"/>
    <w:rsid w:val="005711AD"/>
    <w:rsid w:val="005725EF"/>
    <w:rsid w:val="00574F30"/>
    <w:rsid w:val="005754A1"/>
    <w:rsid w:val="00580749"/>
    <w:rsid w:val="005824FB"/>
    <w:rsid w:val="00582E7B"/>
    <w:rsid w:val="005833C4"/>
    <w:rsid w:val="00583C0D"/>
    <w:rsid w:val="005853A8"/>
    <w:rsid w:val="00585531"/>
    <w:rsid w:val="00585812"/>
    <w:rsid w:val="005860B1"/>
    <w:rsid w:val="00587FF6"/>
    <w:rsid w:val="0059440C"/>
    <w:rsid w:val="005A0B17"/>
    <w:rsid w:val="005A0DBB"/>
    <w:rsid w:val="005A170F"/>
    <w:rsid w:val="005A1F37"/>
    <w:rsid w:val="005A21FD"/>
    <w:rsid w:val="005A300B"/>
    <w:rsid w:val="005A58B7"/>
    <w:rsid w:val="005B0198"/>
    <w:rsid w:val="005B2D57"/>
    <w:rsid w:val="005B2D92"/>
    <w:rsid w:val="005B4CDB"/>
    <w:rsid w:val="005B5B22"/>
    <w:rsid w:val="005B7152"/>
    <w:rsid w:val="005C1A69"/>
    <w:rsid w:val="005C21D2"/>
    <w:rsid w:val="005C2929"/>
    <w:rsid w:val="005C3AA0"/>
    <w:rsid w:val="005C3AC5"/>
    <w:rsid w:val="005C4A6A"/>
    <w:rsid w:val="005C50C3"/>
    <w:rsid w:val="005C5D49"/>
    <w:rsid w:val="005C6EAB"/>
    <w:rsid w:val="005C6F79"/>
    <w:rsid w:val="005D1982"/>
    <w:rsid w:val="005D2546"/>
    <w:rsid w:val="005D2912"/>
    <w:rsid w:val="005D32F4"/>
    <w:rsid w:val="005D3B14"/>
    <w:rsid w:val="005D6E1C"/>
    <w:rsid w:val="005E0392"/>
    <w:rsid w:val="005E10C0"/>
    <w:rsid w:val="005E14D3"/>
    <w:rsid w:val="005E17FC"/>
    <w:rsid w:val="005E369C"/>
    <w:rsid w:val="005E4868"/>
    <w:rsid w:val="005E55FF"/>
    <w:rsid w:val="005E7513"/>
    <w:rsid w:val="005F0920"/>
    <w:rsid w:val="005F26F7"/>
    <w:rsid w:val="005F3483"/>
    <w:rsid w:val="005F3565"/>
    <w:rsid w:val="005F45CB"/>
    <w:rsid w:val="005F6813"/>
    <w:rsid w:val="00601C14"/>
    <w:rsid w:val="00602B4F"/>
    <w:rsid w:val="0060350E"/>
    <w:rsid w:val="006055A4"/>
    <w:rsid w:val="00607F46"/>
    <w:rsid w:val="00610C9D"/>
    <w:rsid w:val="006113D6"/>
    <w:rsid w:val="006116BF"/>
    <w:rsid w:val="00612395"/>
    <w:rsid w:val="00613F78"/>
    <w:rsid w:val="00615148"/>
    <w:rsid w:val="00620670"/>
    <w:rsid w:val="006223E2"/>
    <w:rsid w:val="00624036"/>
    <w:rsid w:val="0062471B"/>
    <w:rsid w:val="006256E3"/>
    <w:rsid w:val="006264CA"/>
    <w:rsid w:val="006274C0"/>
    <w:rsid w:val="006315D6"/>
    <w:rsid w:val="006337FF"/>
    <w:rsid w:val="006348B7"/>
    <w:rsid w:val="00641FA7"/>
    <w:rsid w:val="00644253"/>
    <w:rsid w:val="00644F6F"/>
    <w:rsid w:val="0064545C"/>
    <w:rsid w:val="00645791"/>
    <w:rsid w:val="006457FD"/>
    <w:rsid w:val="00646D9A"/>
    <w:rsid w:val="006513A2"/>
    <w:rsid w:val="006516BF"/>
    <w:rsid w:val="00652041"/>
    <w:rsid w:val="00652ECF"/>
    <w:rsid w:val="00657297"/>
    <w:rsid w:val="00657843"/>
    <w:rsid w:val="00657F35"/>
    <w:rsid w:val="00663FF0"/>
    <w:rsid w:val="0066547E"/>
    <w:rsid w:val="00670E65"/>
    <w:rsid w:val="00670E7C"/>
    <w:rsid w:val="006712BA"/>
    <w:rsid w:val="00671EE9"/>
    <w:rsid w:val="00676144"/>
    <w:rsid w:val="00676F00"/>
    <w:rsid w:val="006801AE"/>
    <w:rsid w:val="006818D2"/>
    <w:rsid w:val="006825EA"/>
    <w:rsid w:val="006863F9"/>
    <w:rsid w:val="00687152"/>
    <w:rsid w:val="00687745"/>
    <w:rsid w:val="00692305"/>
    <w:rsid w:val="00692592"/>
    <w:rsid w:val="0069279F"/>
    <w:rsid w:val="0069730D"/>
    <w:rsid w:val="00697C6B"/>
    <w:rsid w:val="006A0655"/>
    <w:rsid w:val="006A06E9"/>
    <w:rsid w:val="006A0A12"/>
    <w:rsid w:val="006A3406"/>
    <w:rsid w:val="006A3583"/>
    <w:rsid w:val="006A384D"/>
    <w:rsid w:val="006A4277"/>
    <w:rsid w:val="006A4985"/>
    <w:rsid w:val="006A5019"/>
    <w:rsid w:val="006A5200"/>
    <w:rsid w:val="006A577B"/>
    <w:rsid w:val="006A6CB6"/>
    <w:rsid w:val="006A7BFE"/>
    <w:rsid w:val="006B2164"/>
    <w:rsid w:val="006B74F3"/>
    <w:rsid w:val="006B79C7"/>
    <w:rsid w:val="006C0BA7"/>
    <w:rsid w:val="006C1AED"/>
    <w:rsid w:val="006C2A71"/>
    <w:rsid w:val="006C3836"/>
    <w:rsid w:val="006C4191"/>
    <w:rsid w:val="006C43C7"/>
    <w:rsid w:val="006C46E0"/>
    <w:rsid w:val="006C4852"/>
    <w:rsid w:val="006C4979"/>
    <w:rsid w:val="006C4F4E"/>
    <w:rsid w:val="006C5872"/>
    <w:rsid w:val="006C5F83"/>
    <w:rsid w:val="006D3E87"/>
    <w:rsid w:val="006D66CB"/>
    <w:rsid w:val="006D70E8"/>
    <w:rsid w:val="006E192E"/>
    <w:rsid w:val="006E3279"/>
    <w:rsid w:val="006E353C"/>
    <w:rsid w:val="006E5284"/>
    <w:rsid w:val="006E68C0"/>
    <w:rsid w:val="006E6B44"/>
    <w:rsid w:val="006E7A8B"/>
    <w:rsid w:val="006F1E10"/>
    <w:rsid w:val="006F789A"/>
    <w:rsid w:val="006F7EF6"/>
    <w:rsid w:val="007014A8"/>
    <w:rsid w:val="00702BA7"/>
    <w:rsid w:val="0070399B"/>
    <w:rsid w:val="00703A0A"/>
    <w:rsid w:val="00704BF8"/>
    <w:rsid w:val="00706126"/>
    <w:rsid w:val="00707AD8"/>
    <w:rsid w:val="00710E41"/>
    <w:rsid w:val="00710E5D"/>
    <w:rsid w:val="00711F76"/>
    <w:rsid w:val="00712E52"/>
    <w:rsid w:val="007139E3"/>
    <w:rsid w:val="00713C6E"/>
    <w:rsid w:val="00714D71"/>
    <w:rsid w:val="00715685"/>
    <w:rsid w:val="00715938"/>
    <w:rsid w:val="0071673C"/>
    <w:rsid w:val="00716F43"/>
    <w:rsid w:val="00717D84"/>
    <w:rsid w:val="007213FE"/>
    <w:rsid w:val="00721A6C"/>
    <w:rsid w:val="00721ADC"/>
    <w:rsid w:val="00723076"/>
    <w:rsid w:val="00723E4F"/>
    <w:rsid w:val="0072728A"/>
    <w:rsid w:val="007303E4"/>
    <w:rsid w:val="007309EF"/>
    <w:rsid w:val="00730B1E"/>
    <w:rsid w:val="00731393"/>
    <w:rsid w:val="00736410"/>
    <w:rsid w:val="0073695B"/>
    <w:rsid w:val="00740B2E"/>
    <w:rsid w:val="0074109C"/>
    <w:rsid w:val="0074166C"/>
    <w:rsid w:val="0074170B"/>
    <w:rsid w:val="00741B06"/>
    <w:rsid w:val="007438A6"/>
    <w:rsid w:val="00743CF9"/>
    <w:rsid w:val="00744716"/>
    <w:rsid w:val="00746E2A"/>
    <w:rsid w:val="0075093A"/>
    <w:rsid w:val="00753215"/>
    <w:rsid w:val="00753573"/>
    <w:rsid w:val="007569C2"/>
    <w:rsid w:val="00757001"/>
    <w:rsid w:val="0075769D"/>
    <w:rsid w:val="00762DF0"/>
    <w:rsid w:val="00764716"/>
    <w:rsid w:val="00765062"/>
    <w:rsid w:val="007662F0"/>
    <w:rsid w:val="00767FC6"/>
    <w:rsid w:val="00770268"/>
    <w:rsid w:val="00770B7B"/>
    <w:rsid w:val="00774186"/>
    <w:rsid w:val="00775088"/>
    <w:rsid w:val="00776527"/>
    <w:rsid w:val="00782A2B"/>
    <w:rsid w:val="007845DA"/>
    <w:rsid w:val="00785888"/>
    <w:rsid w:val="00786156"/>
    <w:rsid w:val="00790425"/>
    <w:rsid w:val="00790D72"/>
    <w:rsid w:val="007921C0"/>
    <w:rsid w:val="0079241D"/>
    <w:rsid w:val="00793114"/>
    <w:rsid w:val="007A19DA"/>
    <w:rsid w:val="007A29F7"/>
    <w:rsid w:val="007A40DD"/>
    <w:rsid w:val="007A6561"/>
    <w:rsid w:val="007A78B7"/>
    <w:rsid w:val="007A7C22"/>
    <w:rsid w:val="007B5DF7"/>
    <w:rsid w:val="007B768D"/>
    <w:rsid w:val="007B7BE9"/>
    <w:rsid w:val="007C23D5"/>
    <w:rsid w:val="007C3B1E"/>
    <w:rsid w:val="007C5063"/>
    <w:rsid w:val="007C6186"/>
    <w:rsid w:val="007C68F8"/>
    <w:rsid w:val="007C6D3E"/>
    <w:rsid w:val="007D1F05"/>
    <w:rsid w:val="007D36AA"/>
    <w:rsid w:val="007D5D00"/>
    <w:rsid w:val="007D688B"/>
    <w:rsid w:val="007E2858"/>
    <w:rsid w:val="007E4124"/>
    <w:rsid w:val="007E529D"/>
    <w:rsid w:val="007E68AD"/>
    <w:rsid w:val="007F2C73"/>
    <w:rsid w:val="007F4FBE"/>
    <w:rsid w:val="007F5700"/>
    <w:rsid w:val="007F59A9"/>
    <w:rsid w:val="007F7C72"/>
    <w:rsid w:val="00801176"/>
    <w:rsid w:val="00801218"/>
    <w:rsid w:val="00805FEC"/>
    <w:rsid w:val="008106D8"/>
    <w:rsid w:val="00810F3F"/>
    <w:rsid w:val="00811859"/>
    <w:rsid w:val="00811CC9"/>
    <w:rsid w:val="00813841"/>
    <w:rsid w:val="00814FFC"/>
    <w:rsid w:val="008155C6"/>
    <w:rsid w:val="008161FB"/>
    <w:rsid w:val="008218A6"/>
    <w:rsid w:val="00822C63"/>
    <w:rsid w:val="008249C9"/>
    <w:rsid w:val="0082515B"/>
    <w:rsid w:val="0082742D"/>
    <w:rsid w:val="00827E1B"/>
    <w:rsid w:val="00827F21"/>
    <w:rsid w:val="0083013A"/>
    <w:rsid w:val="00830B66"/>
    <w:rsid w:val="00830DF9"/>
    <w:rsid w:val="00832AA9"/>
    <w:rsid w:val="0084293C"/>
    <w:rsid w:val="00843008"/>
    <w:rsid w:val="00843EA9"/>
    <w:rsid w:val="00845807"/>
    <w:rsid w:val="00845EAB"/>
    <w:rsid w:val="0084693C"/>
    <w:rsid w:val="00847540"/>
    <w:rsid w:val="00847680"/>
    <w:rsid w:val="00851CC1"/>
    <w:rsid w:val="008522D2"/>
    <w:rsid w:val="00852A8E"/>
    <w:rsid w:val="0085508A"/>
    <w:rsid w:val="0085785A"/>
    <w:rsid w:val="008600B5"/>
    <w:rsid w:val="008606AD"/>
    <w:rsid w:val="00862466"/>
    <w:rsid w:val="00863D24"/>
    <w:rsid w:val="008661A5"/>
    <w:rsid w:val="008664C5"/>
    <w:rsid w:val="00866971"/>
    <w:rsid w:val="00866D6C"/>
    <w:rsid w:val="008675F2"/>
    <w:rsid w:val="00867E08"/>
    <w:rsid w:val="00871536"/>
    <w:rsid w:val="0087155F"/>
    <w:rsid w:val="00871972"/>
    <w:rsid w:val="008723B3"/>
    <w:rsid w:val="00873B40"/>
    <w:rsid w:val="00873D14"/>
    <w:rsid w:val="00874E03"/>
    <w:rsid w:val="008773AF"/>
    <w:rsid w:val="008807B8"/>
    <w:rsid w:val="00882A63"/>
    <w:rsid w:val="00883455"/>
    <w:rsid w:val="0088550E"/>
    <w:rsid w:val="00885E2D"/>
    <w:rsid w:val="008860A7"/>
    <w:rsid w:val="0088622E"/>
    <w:rsid w:val="00890034"/>
    <w:rsid w:val="00892CF5"/>
    <w:rsid w:val="00894F45"/>
    <w:rsid w:val="008956B4"/>
    <w:rsid w:val="008976AF"/>
    <w:rsid w:val="00897E20"/>
    <w:rsid w:val="008A12CE"/>
    <w:rsid w:val="008A145A"/>
    <w:rsid w:val="008A5D44"/>
    <w:rsid w:val="008A69A1"/>
    <w:rsid w:val="008A788D"/>
    <w:rsid w:val="008B4488"/>
    <w:rsid w:val="008B44FE"/>
    <w:rsid w:val="008B4BD9"/>
    <w:rsid w:val="008B4CB2"/>
    <w:rsid w:val="008B4FA6"/>
    <w:rsid w:val="008B542F"/>
    <w:rsid w:val="008B5CF5"/>
    <w:rsid w:val="008C6C23"/>
    <w:rsid w:val="008D30F9"/>
    <w:rsid w:val="008D38D1"/>
    <w:rsid w:val="008D4430"/>
    <w:rsid w:val="008D73F6"/>
    <w:rsid w:val="008E00A0"/>
    <w:rsid w:val="008E355E"/>
    <w:rsid w:val="008E5301"/>
    <w:rsid w:val="008E6361"/>
    <w:rsid w:val="008E685B"/>
    <w:rsid w:val="008F1939"/>
    <w:rsid w:val="008F2317"/>
    <w:rsid w:val="008F324F"/>
    <w:rsid w:val="008F50AD"/>
    <w:rsid w:val="008F63A6"/>
    <w:rsid w:val="00900F63"/>
    <w:rsid w:val="0090184B"/>
    <w:rsid w:val="00906D66"/>
    <w:rsid w:val="009074C5"/>
    <w:rsid w:val="00907B9E"/>
    <w:rsid w:val="0091194F"/>
    <w:rsid w:val="00911F86"/>
    <w:rsid w:val="00912CEF"/>
    <w:rsid w:val="00913B08"/>
    <w:rsid w:val="00915217"/>
    <w:rsid w:val="00916851"/>
    <w:rsid w:val="009172D5"/>
    <w:rsid w:val="009173A5"/>
    <w:rsid w:val="0092027C"/>
    <w:rsid w:val="00920859"/>
    <w:rsid w:val="00921280"/>
    <w:rsid w:val="00922C4E"/>
    <w:rsid w:val="00927787"/>
    <w:rsid w:val="009279E6"/>
    <w:rsid w:val="00930F35"/>
    <w:rsid w:val="009329B2"/>
    <w:rsid w:val="0093464D"/>
    <w:rsid w:val="009377FA"/>
    <w:rsid w:val="0094014F"/>
    <w:rsid w:val="00941676"/>
    <w:rsid w:val="0094380D"/>
    <w:rsid w:val="00943D94"/>
    <w:rsid w:val="00944FF1"/>
    <w:rsid w:val="00950741"/>
    <w:rsid w:val="00950E9D"/>
    <w:rsid w:val="0095101B"/>
    <w:rsid w:val="00954F49"/>
    <w:rsid w:val="009573A0"/>
    <w:rsid w:val="00962CAE"/>
    <w:rsid w:val="00962D38"/>
    <w:rsid w:val="0096333A"/>
    <w:rsid w:val="0096373A"/>
    <w:rsid w:val="00964F3D"/>
    <w:rsid w:val="0096618A"/>
    <w:rsid w:val="009662C3"/>
    <w:rsid w:val="0096746B"/>
    <w:rsid w:val="00967A4F"/>
    <w:rsid w:val="00967D79"/>
    <w:rsid w:val="00967ED7"/>
    <w:rsid w:val="009711D3"/>
    <w:rsid w:val="00973CBD"/>
    <w:rsid w:val="00973EDC"/>
    <w:rsid w:val="009742D8"/>
    <w:rsid w:val="00974522"/>
    <w:rsid w:val="00975410"/>
    <w:rsid w:val="00976486"/>
    <w:rsid w:val="009776B1"/>
    <w:rsid w:val="00977E59"/>
    <w:rsid w:val="0098039B"/>
    <w:rsid w:val="00981DF6"/>
    <w:rsid w:val="0098217F"/>
    <w:rsid w:val="00983F69"/>
    <w:rsid w:val="00984311"/>
    <w:rsid w:val="0098458B"/>
    <w:rsid w:val="00985C83"/>
    <w:rsid w:val="009901EE"/>
    <w:rsid w:val="00990203"/>
    <w:rsid w:val="00990A69"/>
    <w:rsid w:val="0099146D"/>
    <w:rsid w:val="00991796"/>
    <w:rsid w:val="00992C57"/>
    <w:rsid w:val="0099340A"/>
    <w:rsid w:val="00994697"/>
    <w:rsid w:val="00994ACB"/>
    <w:rsid w:val="009952D8"/>
    <w:rsid w:val="00997CA1"/>
    <w:rsid w:val="009A2503"/>
    <w:rsid w:val="009A2B76"/>
    <w:rsid w:val="009A3E66"/>
    <w:rsid w:val="009A52BB"/>
    <w:rsid w:val="009A6CB0"/>
    <w:rsid w:val="009A75E3"/>
    <w:rsid w:val="009B0F7A"/>
    <w:rsid w:val="009B11E3"/>
    <w:rsid w:val="009B27B4"/>
    <w:rsid w:val="009B6BA9"/>
    <w:rsid w:val="009C2AA5"/>
    <w:rsid w:val="009C6B87"/>
    <w:rsid w:val="009C7CFF"/>
    <w:rsid w:val="009D0C19"/>
    <w:rsid w:val="009D1125"/>
    <w:rsid w:val="009D2121"/>
    <w:rsid w:val="009D2242"/>
    <w:rsid w:val="009D2F5E"/>
    <w:rsid w:val="009D6049"/>
    <w:rsid w:val="009D64F8"/>
    <w:rsid w:val="009E0C75"/>
    <w:rsid w:val="009E171B"/>
    <w:rsid w:val="009E1C7C"/>
    <w:rsid w:val="009E4AE4"/>
    <w:rsid w:val="009E6C6C"/>
    <w:rsid w:val="009F03DF"/>
    <w:rsid w:val="009F3196"/>
    <w:rsid w:val="009F3502"/>
    <w:rsid w:val="009F6279"/>
    <w:rsid w:val="009F6670"/>
    <w:rsid w:val="009F6A2D"/>
    <w:rsid w:val="009F710B"/>
    <w:rsid w:val="00A01B90"/>
    <w:rsid w:val="00A021A6"/>
    <w:rsid w:val="00A069A6"/>
    <w:rsid w:val="00A069DC"/>
    <w:rsid w:val="00A070BC"/>
    <w:rsid w:val="00A10DBB"/>
    <w:rsid w:val="00A11121"/>
    <w:rsid w:val="00A118EC"/>
    <w:rsid w:val="00A12816"/>
    <w:rsid w:val="00A1287F"/>
    <w:rsid w:val="00A155C2"/>
    <w:rsid w:val="00A157D5"/>
    <w:rsid w:val="00A16565"/>
    <w:rsid w:val="00A17905"/>
    <w:rsid w:val="00A2124B"/>
    <w:rsid w:val="00A228B1"/>
    <w:rsid w:val="00A232A5"/>
    <w:rsid w:val="00A240E7"/>
    <w:rsid w:val="00A247B6"/>
    <w:rsid w:val="00A27B0F"/>
    <w:rsid w:val="00A34788"/>
    <w:rsid w:val="00A34CD0"/>
    <w:rsid w:val="00A350A4"/>
    <w:rsid w:val="00A3667C"/>
    <w:rsid w:val="00A37DD5"/>
    <w:rsid w:val="00A4194D"/>
    <w:rsid w:val="00A50B1B"/>
    <w:rsid w:val="00A51C7B"/>
    <w:rsid w:val="00A5208D"/>
    <w:rsid w:val="00A5239B"/>
    <w:rsid w:val="00A529BF"/>
    <w:rsid w:val="00A55B92"/>
    <w:rsid w:val="00A55BBA"/>
    <w:rsid w:val="00A56C39"/>
    <w:rsid w:val="00A5789C"/>
    <w:rsid w:val="00A604C8"/>
    <w:rsid w:val="00A61A64"/>
    <w:rsid w:val="00A6215B"/>
    <w:rsid w:val="00A62A79"/>
    <w:rsid w:val="00A62BA8"/>
    <w:rsid w:val="00A6498E"/>
    <w:rsid w:val="00A66318"/>
    <w:rsid w:val="00A66487"/>
    <w:rsid w:val="00A70A88"/>
    <w:rsid w:val="00A70BBB"/>
    <w:rsid w:val="00A71977"/>
    <w:rsid w:val="00A742B6"/>
    <w:rsid w:val="00A777F1"/>
    <w:rsid w:val="00A807B7"/>
    <w:rsid w:val="00A812DD"/>
    <w:rsid w:val="00A8290D"/>
    <w:rsid w:val="00A84764"/>
    <w:rsid w:val="00A84A19"/>
    <w:rsid w:val="00A84F87"/>
    <w:rsid w:val="00A8561E"/>
    <w:rsid w:val="00A8730E"/>
    <w:rsid w:val="00A87D96"/>
    <w:rsid w:val="00A918F3"/>
    <w:rsid w:val="00A94458"/>
    <w:rsid w:val="00A94653"/>
    <w:rsid w:val="00A9555C"/>
    <w:rsid w:val="00A959D0"/>
    <w:rsid w:val="00A95A0B"/>
    <w:rsid w:val="00A962C2"/>
    <w:rsid w:val="00A96F0C"/>
    <w:rsid w:val="00A97536"/>
    <w:rsid w:val="00AA2AF8"/>
    <w:rsid w:val="00AA2FE8"/>
    <w:rsid w:val="00AA30B4"/>
    <w:rsid w:val="00AA3C1E"/>
    <w:rsid w:val="00AA4335"/>
    <w:rsid w:val="00AA4367"/>
    <w:rsid w:val="00AA5A42"/>
    <w:rsid w:val="00AA6776"/>
    <w:rsid w:val="00AA7402"/>
    <w:rsid w:val="00AA7B35"/>
    <w:rsid w:val="00AB1A9B"/>
    <w:rsid w:val="00AB33E0"/>
    <w:rsid w:val="00AB58B3"/>
    <w:rsid w:val="00AB699A"/>
    <w:rsid w:val="00AB6FF1"/>
    <w:rsid w:val="00AC0398"/>
    <w:rsid w:val="00AD0338"/>
    <w:rsid w:val="00AD0449"/>
    <w:rsid w:val="00AD585F"/>
    <w:rsid w:val="00AE2711"/>
    <w:rsid w:val="00AE346D"/>
    <w:rsid w:val="00AE3FF3"/>
    <w:rsid w:val="00AE52AF"/>
    <w:rsid w:val="00AE6268"/>
    <w:rsid w:val="00AE7820"/>
    <w:rsid w:val="00AF0B00"/>
    <w:rsid w:val="00AF1373"/>
    <w:rsid w:val="00AF1F59"/>
    <w:rsid w:val="00AF2A71"/>
    <w:rsid w:val="00AF2AC5"/>
    <w:rsid w:val="00B00E4A"/>
    <w:rsid w:val="00B01320"/>
    <w:rsid w:val="00B01DCD"/>
    <w:rsid w:val="00B02425"/>
    <w:rsid w:val="00B05C38"/>
    <w:rsid w:val="00B06197"/>
    <w:rsid w:val="00B0742A"/>
    <w:rsid w:val="00B07F60"/>
    <w:rsid w:val="00B07F78"/>
    <w:rsid w:val="00B1043E"/>
    <w:rsid w:val="00B107AB"/>
    <w:rsid w:val="00B11EAD"/>
    <w:rsid w:val="00B12F59"/>
    <w:rsid w:val="00B130E9"/>
    <w:rsid w:val="00B13AAA"/>
    <w:rsid w:val="00B148BD"/>
    <w:rsid w:val="00B154EF"/>
    <w:rsid w:val="00B1662E"/>
    <w:rsid w:val="00B17071"/>
    <w:rsid w:val="00B21AD2"/>
    <w:rsid w:val="00B220F7"/>
    <w:rsid w:val="00B2694E"/>
    <w:rsid w:val="00B27833"/>
    <w:rsid w:val="00B27EEB"/>
    <w:rsid w:val="00B30001"/>
    <w:rsid w:val="00B3228E"/>
    <w:rsid w:val="00B32C0F"/>
    <w:rsid w:val="00B32D92"/>
    <w:rsid w:val="00B33072"/>
    <w:rsid w:val="00B351D7"/>
    <w:rsid w:val="00B41724"/>
    <w:rsid w:val="00B41FA9"/>
    <w:rsid w:val="00B4207E"/>
    <w:rsid w:val="00B46300"/>
    <w:rsid w:val="00B46865"/>
    <w:rsid w:val="00B5002B"/>
    <w:rsid w:val="00B5076C"/>
    <w:rsid w:val="00B51EA5"/>
    <w:rsid w:val="00B51F86"/>
    <w:rsid w:val="00B538AC"/>
    <w:rsid w:val="00B56CE5"/>
    <w:rsid w:val="00B56F08"/>
    <w:rsid w:val="00B57413"/>
    <w:rsid w:val="00B607EB"/>
    <w:rsid w:val="00B63C75"/>
    <w:rsid w:val="00B65399"/>
    <w:rsid w:val="00B655B7"/>
    <w:rsid w:val="00B70B8A"/>
    <w:rsid w:val="00B7121C"/>
    <w:rsid w:val="00B71298"/>
    <w:rsid w:val="00B7290C"/>
    <w:rsid w:val="00B7441D"/>
    <w:rsid w:val="00B744DB"/>
    <w:rsid w:val="00B77FF4"/>
    <w:rsid w:val="00B81268"/>
    <w:rsid w:val="00B839DB"/>
    <w:rsid w:val="00B84F0D"/>
    <w:rsid w:val="00B86ACD"/>
    <w:rsid w:val="00B91CB3"/>
    <w:rsid w:val="00B9317A"/>
    <w:rsid w:val="00B93C1F"/>
    <w:rsid w:val="00B94500"/>
    <w:rsid w:val="00B94EC7"/>
    <w:rsid w:val="00B95207"/>
    <w:rsid w:val="00B95F5E"/>
    <w:rsid w:val="00BA2DA6"/>
    <w:rsid w:val="00BA3BCA"/>
    <w:rsid w:val="00BA492B"/>
    <w:rsid w:val="00BB0E4D"/>
    <w:rsid w:val="00BB2789"/>
    <w:rsid w:val="00BB3046"/>
    <w:rsid w:val="00BB51D3"/>
    <w:rsid w:val="00BB5A41"/>
    <w:rsid w:val="00BB656C"/>
    <w:rsid w:val="00BB66BC"/>
    <w:rsid w:val="00BC378E"/>
    <w:rsid w:val="00BC467B"/>
    <w:rsid w:val="00BC4B43"/>
    <w:rsid w:val="00BC5CC5"/>
    <w:rsid w:val="00BC64DC"/>
    <w:rsid w:val="00BD3D19"/>
    <w:rsid w:val="00BD4F18"/>
    <w:rsid w:val="00BD6152"/>
    <w:rsid w:val="00BD76AB"/>
    <w:rsid w:val="00BD7C5E"/>
    <w:rsid w:val="00BE08B7"/>
    <w:rsid w:val="00BE237C"/>
    <w:rsid w:val="00BE35D6"/>
    <w:rsid w:val="00BE4655"/>
    <w:rsid w:val="00BE4F7B"/>
    <w:rsid w:val="00BE5E9B"/>
    <w:rsid w:val="00BE6B59"/>
    <w:rsid w:val="00BE7642"/>
    <w:rsid w:val="00BE7FE3"/>
    <w:rsid w:val="00BF06FA"/>
    <w:rsid w:val="00BF10DF"/>
    <w:rsid w:val="00BF28B0"/>
    <w:rsid w:val="00BF4094"/>
    <w:rsid w:val="00BF6858"/>
    <w:rsid w:val="00BF6C40"/>
    <w:rsid w:val="00BF6D6A"/>
    <w:rsid w:val="00BF6EA4"/>
    <w:rsid w:val="00BF6F61"/>
    <w:rsid w:val="00BF7C81"/>
    <w:rsid w:val="00C025B7"/>
    <w:rsid w:val="00C03A99"/>
    <w:rsid w:val="00C05D0B"/>
    <w:rsid w:val="00C06209"/>
    <w:rsid w:val="00C10F32"/>
    <w:rsid w:val="00C136A5"/>
    <w:rsid w:val="00C13B89"/>
    <w:rsid w:val="00C1494F"/>
    <w:rsid w:val="00C16770"/>
    <w:rsid w:val="00C16E87"/>
    <w:rsid w:val="00C23E46"/>
    <w:rsid w:val="00C23EA6"/>
    <w:rsid w:val="00C24674"/>
    <w:rsid w:val="00C30761"/>
    <w:rsid w:val="00C32C31"/>
    <w:rsid w:val="00C36143"/>
    <w:rsid w:val="00C3646A"/>
    <w:rsid w:val="00C40417"/>
    <w:rsid w:val="00C4088B"/>
    <w:rsid w:val="00C4239D"/>
    <w:rsid w:val="00C42512"/>
    <w:rsid w:val="00C42DDE"/>
    <w:rsid w:val="00C445F8"/>
    <w:rsid w:val="00C44BF9"/>
    <w:rsid w:val="00C46AA6"/>
    <w:rsid w:val="00C470B0"/>
    <w:rsid w:val="00C474A2"/>
    <w:rsid w:val="00C52FFC"/>
    <w:rsid w:val="00C53317"/>
    <w:rsid w:val="00C534BF"/>
    <w:rsid w:val="00C538E7"/>
    <w:rsid w:val="00C54053"/>
    <w:rsid w:val="00C564AE"/>
    <w:rsid w:val="00C56E0F"/>
    <w:rsid w:val="00C605A2"/>
    <w:rsid w:val="00C61D75"/>
    <w:rsid w:val="00C62DB8"/>
    <w:rsid w:val="00C675BC"/>
    <w:rsid w:val="00C675ED"/>
    <w:rsid w:val="00C70228"/>
    <w:rsid w:val="00C70C3E"/>
    <w:rsid w:val="00C71549"/>
    <w:rsid w:val="00C72196"/>
    <w:rsid w:val="00C73F64"/>
    <w:rsid w:val="00C745DC"/>
    <w:rsid w:val="00C80B9E"/>
    <w:rsid w:val="00C81BD1"/>
    <w:rsid w:val="00C81EA4"/>
    <w:rsid w:val="00C8293E"/>
    <w:rsid w:val="00C82F7A"/>
    <w:rsid w:val="00C83382"/>
    <w:rsid w:val="00C834FE"/>
    <w:rsid w:val="00C841DF"/>
    <w:rsid w:val="00C8434F"/>
    <w:rsid w:val="00C87A14"/>
    <w:rsid w:val="00C87E16"/>
    <w:rsid w:val="00C90D97"/>
    <w:rsid w:val="00C932BB"/>
    <w:rsid w:val="00C93963"/>
    <w:rsid w:val="00C94C3F"/>
    <w:rsid w:val="00C95AFA"/>
    <w:rsid w:val="00CA011A"/>
    <w:rsid w:val="00CA0B06"/>
    <w:rsid w:val="00CA0B21"/>
    <w:rsid w:val="00CA28E8"/>
    <w:rsid w:val="00CA40C2"/>
    <w:rsid w:val="00CA516A"/>
    <w:rsid w:val="00CA5244"/>
    <w:rsid w:val="00CA572A"/>
    <w:rsid w:val="00CA643A"/>
    <w:rsid w:val="00CA72F1"/>
    <w:rsid w:val="00CA78DB"/>
    <w:rsid w:val="00CB0FEC"/>
    <w:rsid w:val="00CB192A"/>
    <w:rsid w:val="00CB1D11"/>
    <w:rsid w:val="00CB20D3"/>
    <w:rsid w:val="00CB3585"/>
    <w:rsid w:val="00CB401C"/>
    <w:rsid w:val="00CB6FED"/>
    <w:rsid w:val="00CB78B2"/>
    <w:rsid w:val="00CB7ED7"/>
    <w:rsid w:val="00CC1020"/>
    <w:rsid w:val="00CC2993"/>
    <w:rsid w:val="00CC3103"/>
    <w:rsid w:val="00CC3861"/>
    <w:rsid w:val="00CC40CC"/>
    <w:rsid w:val="00CC5507"/>
    <w:rsid w:val="00CC7501"/>
    <w:rsid w:val="00CD0448"/>
    <w:rsid w:val="00CD09CB"/>
    <w:rsid w:val="00CD1D5A"/>
    <w:rsid w:val="00CD3D1E"/>
    <w:rsid w:val="00CD4DD5"/>
    <w:rsid w:val="00CD57EE"/>
    <w:rsid w:val="00CD5D12"/>
    <w:rsid w:val="00CD5D96"/>
    <w:rsid w:val="00CD7D9A"/>
    <w:rsid w:val="00CE2235"/>
    <w:rsid w:val="00CE6BF4"/>
    <w:rsid w:val="00CE6D3D"/>
    <w:rsid w:val="00CE798F"/>
    <w:rsid w:val="00CF0454"/>
    <w:rsid w:val="00CF09A3"/>
    <w:rsid w:val="00CF09D6"/>
    <w:rsid w:val="00CF14F8"/>
    <w:rsid w:val="00CF2D9E"/>
    <w:rsid w:val="00CF643B"/>
    <w:rsid w:val="00CF6D49"/>
    <w:rsid w:val="00D01178"/>
    <w:rsid w:val="00D015BC"/>
    <w:rsid w:val="00D019AC"/>
    <w:rsid w:val="00D0233F"/>
    <w:rsid w:val="00D037A8"/>
    <w:rsid w:val="00D051D7"/>
    <w:rsid w:val="00D0656E"/>
    <w:rsid w:val="00D10AA3"/>
    <w:rsid w:val="00D14416"/>
    <w:rsid w:val="00D15E35"/>
    <w:rsid w:val="00D227C6"/>
    <w:rsid w:val="00D227E2"/>
    <w:rsid w:val="00D2406C"/>
    <w:rsid w:val="00D249E7"/>
    <w:rsid w:val="00D27E88"/>
    <w:rsid w:val="00D33D17"/>
    <w:rsid w:val="00D341FB"/>
    <w:rsid w:val="00D405F1"/>
    <w:rsid w:val="00D40FB4"/>
    <w:rsid w:val="00D410C5"/>
    <w:rsid w:val="00D425D3"/>
    <w:rsid w:val="00D42E6B"/>
    <w:rsid w:val="00D44081"/>
    <w:rsid w:val="00D46077"/>
    <w:rsid w:val="00D46770"/>
    <w:rsid w:val="00D46B13"/>
    <w:rsid w:val="00D5243D"/>
    <w:rsid w:val="00D52CFA"/>
    <w:rsid w:val="00D541AF"/>
    <w:rsid w:val="00D54260"/>
    <w:rsid w:val="00D549EC"/>
    <w:rsid w:val="00D557B9"/>
    <w:rsid w:val="00D557C1"/>
    <w:rsid w:val="00D559F6"/>
    <w:rsid w:val="00D57493"/>
    <w:rsid w:val="00D576AA"/>
    <w:rsid w:val="00D61712"/>
    <w:rsid w:val="00D61E13"/>
    <w:rsid w:val="00D62B74"/>
    <w:rsid w:val="00D6504F"/>
    <w:rsid w:val="00D70F85"/>
    <w:rsid w:val="00D74FCA"/>
    <w:rsid w:val="00D76980"/>
    <w:rsid w:val="00D80A53"/>
    <w:rsid w:val="00D82186"/>
    <w:rsid w:val="00D8352D"/>
    <w:rsid w:val="00D83F5C"/>
    <w:rsid w:val="00D8460A"/>
    <w:rsid w:val="00D85EF1"/>
    <w:rsid w:val="00D874DE"/>
    <w:rsid w:val="00D91C60"/>
    <w:rsid w:val="00D930BB"/>
    <w:rsid w:val="00D96BBE"/>
    <w:rsid w:val="00DA461D"/>
    <w:rsid w:val="00DA7160"/>
    <w:rsid w:val="00DA7639"/>
    <w:rsid w:val="00DA78CD"/>
    <w:rsid w:val="00DB01DA"/>
    <w:rsid w:val="00DB24DF"/>
    <w:rsid w:val="00DB27E2"/>
    <w:rsid w:val="00DB36CB"/>
    <w:rsid w:val="00DB3966"/>
    <w:rsid w:val="00DB3AA9"/>
    <w:rsid w:val="00DB4982"/>
    <w:rsid w:val="00DB4B2F"/>
    <w:rsid w:val="00DB4CAD"/>
    <w:rsid w:val="00DB5DFD"/>
    <w:rsid w:val="00DC315D"/>
    <w:rsid w:val="00DC4E35"/>
    <w:rsid w:val="00DC5E7F"/>
    <w:rsid w:val="00DC6661"/>
    <w:rsid w:val="00DD0534"/>
    <w:rsid w:val="00DD0DA2"/>
    <w:rsid w:val="00DD2F02"/>
    <w:rsid w:val="00DD3056"/>
    <w:rsid w:val="00DD4D0F"/>
    <w:rsid w:val="00DD4FD7"/>
    <w:rsid w:val="00DD56C7"/>
    <w:rsid w:val="00DD732E"/>
    <w:rsid w:val="00DD777D"/>
    <w:rsid w:val="00DE3F74"/>
    <w:rsid w:val="00DE6D2F"/>
    <w:rsid w:val="00DE7437"/>
    <w:rsid w:val="00DF02DC"/>
    <w:rsid w:val="00DF0EFB"/>
    <w:rsid w:val="00DF24EE"/>
    <w:rsid w:val="00DF2E94"/>
    <w:rsid w:val="00DF3051"/>
    <w:rsid w:val="00DF3C2C"/>
    <w:rsid w:val="00DF453F"/>
    <w:rsid w:val="00DF6602"/>
    <w:rsid w:val="00DF7431"/>
    <w:rsid w:val="00E00B0E"/>
    <w:rsid w:val="00E01D12"/>
    <w:rsid w:val="00E02083"/>
    <w:rsid w:val="00E03D6B"/>
    <w:rsid w:val="00E04A74"/>
    <w:rsid w:val="00E04E5C"/>
    <w:rsid w:val="00E04FB0"/>
    <w:rsid w:val="00E06372"/>
    <w:rsid w:val="00E072AC"/>
    <w:rsid w:val="00E073A6"/>
    <w:rsid w:val="00E10C0C"/>
    <w:rsid w:val="00E127BA"/>
    <w:rsid w:val="00E13891"/>
    <w:rsid w:val="00E14E76"/>
    <w:rsid w:val="00E16E43"/>
    <w:rsid w:val="00E215BE"/>
    <w:rsid w:val="00E2271B"/>
    <w:rsid w:val="00E2344C"/>
    <w:rsid w:val="00E235C8"/>
    <w:rsid w:val="00E23C62"/>
    <w:rsid w:val="00E2424C"/>
    <w:rsid w:val="00E249E9"/>
    <w:rsid w:val="00E25300"/>
    <w:rsid w:val="00E255F7"/>
    <w:rsid w:val="00E27CEA"/>
    <w:rsid w:val="00E3273C"/>
    <w:rsid w:val="00E34E74"/>
    <w:rsid w:val="00E3691C"/>
    <w:rsid w:val="00E405CF"/>
    <w:rsid w:val="00E410AF"/>
    <w:rsid w:val="00E4474E"/>
    <w:rsid w:val="00E463CB"/>
    <w:rsid w:val="00E4644E"/>
    <w:rsid w:val="00E475AF"/>
    <w:rsid w:val="00E47848"/>
    <w:rsid w:val="00E506EC"/>
    <w:rsid w:val="00E50F35"/>
    <w:rsid w:val="00E512AE"/>
    <w:rsid w:val="00E52125"/>
    <w:rsid w:val="00E52871"/>
    <w:rsid w:val="00E52F23"/>
    <w:rsid w:val="00E53529"/>
    <w:rsid w:val="00E5446A"/>
    <w:rsid w:val="00E5455E"/>
    <w:rsid w:val="00E56339"/>
    <w:rsid w:val="00E56AEF"/>
    <w:rsid w:val="00E57601"/>
    <w:rsid w:val="00E57672"/>
    <w:rsid w:val="00E57D4F"/>
    <w:rsid w:val="00E57EA7"/>
    <w:rsid w:val="00E60943"/>
    <w:rsid w:val="00E60FFE"/>
    <w:rsid w:val="00E61E43"/>
    <w:rsid w:val="00E62408"/>
    <w:rsid w:val="00E65478"/>
    <w:rsid w:val="00E67568"/>
    <w:rsid w:val="00E71149"/>
    <w:rsid w:val="00E726D3"/>
    <w:rsid w:val="00E75121"/>
    <w:rsid w:val="00E76B18"/>
    <w:rsid w:val="00E77A90"/>
    <w:rsid w:val="00E77CF7"/>
    <w:rsid w:val="00E81FEA"/>
    <w:rsid w:val="00E86B7D"/>
    <w:rsid w:val="00E90EE7"/>
    <w:rsid w:val="00E92C7D"/>
    <w:rsid w:val="00E96550"/>
    <w:rsid w:val="00E97092"/>
    <w:rsid w:val="00E97118"/>
    <w:rsid w:val="00E9754C"/>
    <w:rsid w:val="00E975EB"/>
    <w:rsid w:val="00E97E68"/>
    <w:rsid w:val="00EA0438"/>
    <w:rsid w:val="00EA14BD"/>
    <w:rsid w:val="00EA2AD6"/>
    <w:rsid w:val="00EA2BDD"/>
    <w:rsid w:val="00EA3A66"/>
    <w:rsid w:val="00EA6D14"/>
    <w:rsid w:val="00EA6D6E"/>
    <w:rsid w:val="00EB0429"/>
    <w:rsid w:val="00EB1D6F"/>
    <w:rsid w:val="00EB234A"/>
    <w:rsid w:val="00EB23A4"/>
    <w:rsid w:val="00EB2C59"/>
    <w:rsid w:val="00EB2F8C"/>
    <w:rsid w:val="00EB4314"/>
    <w:rsid w:val="00EB4445"/>
    <w:rsid w:val="00EB4898"/>
    <w:rsid w:val="00EB5CDB"/>
    <w:rsid w:val="00EB6F81"/>
    <w:rsid w:val="00EC02C3"/>
    <w:rsid w:val="00EC1FD4"/>
    <w:rsid w:val="00EC5710"/>
    <w:rsid w:val="00EC6A47"/>
    <w:rsid w:val="00EC74BF"/>
    <w:rsid w:val="00EC7AA4"/>
    <w:rsid w:val="00EC7E30"/>
    <w:rsid w:val="00ED0E15"/>
    <w:rsid w:val="00ED0F4B"/>
    <w:rsid w:val="00ED20CB"/>
    <w:rsid w:val="00ED210B"/>
    <w:rsid w:val="00ED44AA"/>
    <w:rsid w:val="00ED544D"/>
    <w:rsid w:val="00ED56EE"/>
    <w:rsid w:val="00ED57D0"/>
    <w:rsid w:val="00ED710F"/>
    <w:rsid w:val="00ED76A6"/>
    <w:rsid w:val="00ED7AB5"/>
    <w:rsid w:val="00EE339D"/>
    <w:rsid w:val="00EE3F67"/>
    <w:rsid w:val="00EE6090"/>
    <w:rsid w:val="00EF1283"/>
    <w:rsid w:val="00EF1E1E"/>
    <w:rsid w:val="00EF1E45"/>
    <w:rsid w:val="00EF4756"/>
    <w:rsid w:val="00F0035D"/>
    <w:rsid w:val="00F01B55"/>
    <w:rsid w:val="00F01BD0"/>
    <w:rsid w:val="00F03B3D"/>
    <w:rsid w:val="00F05C12"/>
    <w:rsid w:val="00F06801"/>
    <w:rsid w:val="00F10909"/>
    <w:rsid w:val="00F11BA5"/>
    <w:rsid w:val="00F12F80"/>
    <w:rsid w:val="00F140D1"/>
    <w:rsid w:val="00F15372"/>
    <w:rsid w:val="00F176A0"/>
    <w:rsid w:val="00F21EC4"/>
    <w:rsid w:val="00F24362"/>
    <w:rsid w:val="00F264E8"/>
    <w:rsid w:val="00F27553"/>
    <w:rsid w:val="00F279DD"/>
    <w:rsid w:val="00F27E20"/>
    <w:rsid w:val="00F30523"/>
    <w:rsid w:val="00F30796"/>
    <w:rsid w:val="00F30EC0"/>
    <w:rsid w:val="00F32B61"/>
    <w:rsid w:val="00F32BA1"/>
    <w:rsid w:val="00F3348A"/>
    <w:rsid w:val="00F35429"/>
    <w:rsid w:val="00F36B24"/>
    <w:rsid w:val="00F36D29"/>
    <w:rsid w:val="00F40C5F"/>
    <w:rsid w:val="00F41138"/>
    <w:rsid w:val="00F4493C"/>
    <w:rsid w:val="00F46BB7"/>
    <w:rsid w:val="00F46D9F"/>
    <w:rsid w:val="00F47480"/>
    <w:rsid w:val="00F47696"/>
    <w:rsid w:val="00F50FED"/>
    <w:rsid w:val="00F53170"/>
    <w:rsid w:val="00F55E03"/>
    <w:rsid w:val="00F55FF9"/>
    <w:rsid w:val="00F56469"/>
    <w:rsid w:val="00F5650D"/>
    <w:rsid w:val="00F56B9D"/>
    <w:rsid w:val="00F572E5"/>
    <w:rsid w:val="00F60D06"/>
    <w:rsid w:val="00F60F37"/>
    <w:rsid w:val="00F61B9F"/>
    <w:rsid w:val="00F62502"/>
    <w:rsid w:val="00F63DED"/>
    <w:rsid w:val="00F647E2"/>
    <w:rsid w:val="00F64BA9"/>
    <w:rsid w:val="00F66485"/>
    <w:rsid w:val="00F66C94"/>
    <w:rsid w:val="00F6736B"/>
    <w:rsid w:val="00F7253F"/>
    <w:rsid w:val="00F727F1"/>
    <w:rsid w:val="00F72F0D"/>
    <w:rsid w:val="00F73B4F"/>
    <w:rsid w:val="00F761CD"/>
    <w:rsid w:val="00F8037A"/>
    <w:rsid w:val="00F8161C"/>
    <w:rsid w:val="00F82CA9"/>
    <w:rsid w:val="00F8686B"/>
    <w:rsid w:val="00F8718C"/>
    <w:rsid w:val="00F91E4E"/>
    <w:rsid w:val="00F92568"/>
    <w:rsid w:val="00F94364"/>
    <w:rsid w:val="00FA25EE"/>
    <w:rsid w:val="00FA5DF3"/>
    <w:rsid w:val="00FA6ABA"/>
    <w:rsid w:val="00FB2C62"/>
    <w:rsid w:val="00FB4E2A"/>
    <w:rsid w:val="00FB578D"/>
    <w:rsid w:val="00FB5CA7"/>
    <w:rsid w:val="00FB6107"/>
    <w:rsid w:val="00FC04EC"/>
    <w:rsid w:val="00FC192B"/>
    <w:rsid w:val="00FC1B42"/>
    <w:rsid w:val="00FC390D"/>
    <w:rsid w:val="00FC3935"/>
    <w:rsid w:val="00FC39D4"/>
    <w:rsid w:val="00FC3DAE"/>
    <w:rsid w:val="00FC6AD9"/>
    <w:rsid w:val="00FC7C89"/>
    <w:rsid w:val="00FD0356"/>
    <w:rsid w:val="00FD1395"/>
    <w:rsid w:val="00FD1CD9"/>
    <w:rsid w:val="00FD3029"/>
    <w:rsid w:val="00FD3DA7"/>
    <w:rsid w:val="00FD3FCF"/>
    <w:rsid w:val="00FD6BBC"/>
    <w:rsid w:val="00FE48E7"/>
    <w:rsid w:val="00FE7040"/>
    <w:rsid w:val="00FE73F0"/>
    <w:rsid w:val="00FF0722"/>
    <w:rsid w:val="00FF0BE1"/>
    <w:rsid w:val="00FF0E8E"/>
    <w:rsid w:val="00FF165D"/>
    <w:rsid w:val="00FF22CD"/>
    <w:rsid w:val="00FF4F27"/>
    <w:rsid w:val="00FF691D"/>
    <w:rsid w:val="00FF705C"/>
    <w:rsid w:val="29D99BCA"/>
    <w:rsid w:val="3BF083C1"/>
    <w:rsid w:val="4E99E85A"/>
    <w:rsid w:val="4EC089D0"/>
    <w:rsid w:val="550817E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AF21"/>
  <w15:chartTrackingRefBased/>
  <w15:docId w15:val="{78116418-0565-467D-AE29-A4EDCAFF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154A6D"/>
  </w:style>
  <w:style w:type="paragraph" w:styleId="Titolo1">
    <w:name w:val="heading 1"/>
    <w:basedOn w:val="Normale"/>
    <w:next w:val="Normale"/>
    <w:link w:val="Titolo1Carattere"/>
    <w:uiPriority w:val="9"/>
    <w:qFormat/>
    <w:rsid w:val="008A145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B01320"/>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estofumetto">
    <w:name w:val="Balloon Text"/>
    <w:basedOn w:val="Normale"/>
    <w:link w:val="TestofumettoCarattere"/>
    <w:uiPriority w:val="99"/>
    <w:semiHidden/>
    <w:unhideWhenUsed/>
    <w:rsid w:val="00B351D7"/>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B351D7"/>
    <w:rPr>
      <w:rFonts w:ascii="Segoe UI" w:hAnsi="Segoe UI" w:cs="Segoe UI"/>
      <w:sz w:val="18"/>
      <w:szCs w:val="18"/>
    </w:r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805FEC"/>
    <w:pPr>
      <w:ind w:left="720"/>
      <w:contextualSpacing/>
    </w:pPr>
  </w:style>
  <w:style w:type="table" w:styleId="Grigliatabella">
    <w:name w:val="Table Grid"/>
    <w:basedOn w:val="Tabellanormale"/>
    <w:uiPriority w:val="39"/>
    <w:rsid w:val="00967A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867E08"/>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867E08"/>
  </w:style>
  <w:style w:type="paragraph" w:styleId="Pidipagina">
    <w:name w:val="footer"/>
    <w:basedOn w:val="Normale"/>
    <w:link w:val="PidipaginaCarattere"/>
    <w:uiPriority w:val="99"/>
    <w:unhideWhenUsed/>
    <w:rsid w:val="00867E08"/>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867E08"/>
  </w:style>
  <w:style w:type="character" w:styleId="Titolo2Carattere" w:customStyle="1">
    <w:name w:val="Titolo 2 Carattere"/>
    <w:basedOn w:val="Carpredefinitoparagrafo"/>
    <w:link w:val="Titolo2"/>
    <w:uiPriority w:val="9"/>
    <w:rsid w:val="00B01320"/>
    <w:rPr>
      <w:rFonts w:asciiTheme="majorHAnsi" w:hAnsiTheme="majorHAnsi" w:eastAsiaTheme="majorEastAsia" w:cstheme="majorBidi"/>
      <w:color w:val="2F5496" w:themeColor="accent1" w:themeShade="BF"/>
      <w:sz w:val="26"/>
      <w:szCs w:val="26"/>
    </w:rPr>
  </w:style>
  <w:style w:type="character" w:styleId="Rimandocommento">
    <w:name w:val="annotation reference"/>
    <w:basedOn w:val="Carpredefinitoparagrafo"/>
    <w:uiPriority w:val="99"/>
    <w:semiHidden/>
    <w:unhideWhenUsed/>
    <w:rsid w:val="00E67568"/>
    <w:rPr>
      <w:sz w:val="16"/>
      <w:szCs w:val="16"/>
    </w:rPr>
  </w:style>
  <w:style w:type="paragraph" w:styleId="Testocommento">
    <w:name w:val="annotation text"/>
    <w:basedOn w:val="Normale"/>
    <w:link w:val="TestocommentoCarattere"/>
    <w:uiPriority w:val="99"/>
    <w:unhideWhenUsed/>
    <w:rsid w:val="00E67568"/>
    <w:pPr>
      <w:spacing w:line="240" w:lineRule="auto"/>
    </w:pPr>
    <w:rPr>
      <w:sz w:val="20"/>
      <w:szCs w:val="20"/>
    </w:rPr>
  </w:style>
  <w:style w:type="character" w:styleId="TestocommentoCarattere" w:customStyle="1">
    <w:name w:val="Testo commento Carattere"/>
    <w:basedOn w:val="Carpredefinitoparagrafo"/>
    <w:link w:val="Testocommento"/>
    <w:uiPriority w:val="99"/>
    <w:rsid w:val="00E67568"/>
    <w:rPr>
      <w:sz w:val="20"/>
      <w:szCs w:val="20"/>
    </w:rPr>
  </w:style>
  <w:style w:type="paragraph" w:styleId="Soggettocommento">
    <w:name w:val="annotation subject"/>
    <w:basedOn w:val="Testocommento"/>
    <w:next w:val="Testocommento"/>
    <w:link w:val="SoggettocommentoCarattere"/>
    <w:uiPriority w:val="99"/>
    <w:semiHidden/>
    <w:unhideWhenUsed/>
    <w:rsid w:val="00E67568"/>
    <w:rPr>
      <w:b/>
      <w:bCs/>
    </w:rPr>
  </w:style>
  <w:style w:type="character" w:styleId="SoggettocommentoCarattere" w:customStyle="1">
    <w:name w:val="Soggetto commento Carattere"/>
    <w:basedOn w:val="TestocommentoCarattere"/>
    <w:link w:val="Soggettocommento"/>
    <w:uiPriority w:val="99"/>
    <w:semiHidden/>
    <w:rsid w:val="00E67568"/>
    <w:rPr>
      <w:b/>
      <w:bCs/>
      <w:sz w:val="20"/>
      <w:szCs w:val="20"/>
    </w:rPr>
  </w:style>
  <w:style w:type="paragraph" w:styleId="Testonotadichiusura">
    <w:name w:val="endnote text"/>
    <w:basedOn w:val="Normale"/>
    <w:link w:val="TestonotadichiusuraCarattere"/>
    <w:uiPriority w:val="99"/>
    <w:semiHidden/>
    <w:unhideWhenUsed/>
    <w:rsid w:val="00E67568"/>
    <w:pPr>
      <w:spacing w:after="0" w:line="240" w:lineRule="auto"/>
    </w:pPr>
    <w:rPr>
      <w:sz w:val="20"/>
      <w:szCs w:val="20"/>
    </w:rPr>
  </w:style>
  <w:style w:type="character" w:styleId="TestonotadichiusuraCarattere" w:customStyle="1">
    <w:name w:val="Testo nota di chiusura Carattere"/>
    <w:basedOn w:val="Carpredefinitoparagrafo"/>
    <w:link w:val="Testonotadichiusura"/>
    <w:uiPriority w:val="99"/>
    <w:semiHidden/>
    <w:rsid w:val="00E67568"/>
    <w:rPr>
      <w:sz w:val="20"/>
      <w:szCs w:val="20"/>
    </w:rPr>
  </w:style>
  <w:style w:type="character" w:styleId="Rimandonotadichiusura">
    <w:name w:val="endnote reference"/>
    <w:basedOn w:val="Carpredefinitoparagrafo"/>
    <w:uiPriority w:val="99"/>
    <w:semiHidden/>
    <w:unhideWhenUsed/>
    <w:rsid w:val="00E67568"/>
    <w:rPr>
      <w:vertAlign w:val="superscript"/>
    </w:rPr>
  </w:style>
  <w:style w:type="paragraph" w:styleId="Testonotaapidipagina">
    <w:name w:val="footnote text"/>
    <w:aliases w:val="stile 1,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E67568"/>
    <w:pPr>
      <w:spacing w:after="0" w:line="240" w:lineRule="auto"/>
    </w:pPr>
    <w:rPr>
      <w:sz w:val="20"/>
      <w:szCs w:val="20"/>
    </w:rPr>
  </w:style>
  <w:style w:type="character" w:styleId="TestonotaapidipaginaCarattere" w:customStyle="1">
    <w:name w:val="Testo nota a piè di pagina Carattere"/>
    <w:aliases w:val="stile 1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E67568"/>
    <w:rPr>
      <w:sz w:val="20"/>
      <w:szCs w:val="20"/>
    </w:rPr>
  </w:style>
  <w:style w:type="character" w:styleId="Rimandonotaapidipagina">
    <w:name w:val="footnote reference"/>
    <w:basedOn w:val="Carpredefinitoparagrafo"/>
    <w:uiPriority w:val="99"/>
    <w:unhideWhenUsed/>
    <w:rsid w:val="00E67568"/>
    <w:rPr>
      <w:vertAlign w:val="superscript"/>
    </w:rPr>
  </w:style>
  <w:style w:type="character" w:styleId="Collegamentoipertestuale">
    <w:name w:val="Hyperlink"/>
    <w:basedOn w:val="Carpredefinitoparagrafo"/>
    <w:uiPriority w:val="99"/>
    <w:unhideWhenUsed/>
    <w:rsid w:val="003C798E"/>
    <w:rPr>
      <w:color w:val="0563C1" w:themeColor="hyperlink"/>
      <w:u w:val="single"/>
    </w:rPr>
  </w:style>
  <w:style w:type="character" w:styleId="Menzionenonrisolta">
    <w:name w:val="Unresolved Mention"/>
    <w:basedOn w:val="Carpredefinitoparagrafo"/>
    <w:uiPriority w:val="99"/>
    <w:semiHidden/>
    <w:unhideWhenUsed/>
    <w:rsid w:val="003C798E"/>
    <w:rPr>
      <w:color w:val="605E5C"/>
      <w:shd w:val="clear" w:color="auto" w:fill="E1DFDD"/>
    </w:rPr>
  </w:style>
  <w:style w:type="character" w:styleId="Titolo1Carattere" w:customStyle="1">
    <w:name w:val="Titolo 1 Carattere"/>
    <w:basedOn w:val="Carpredefinitoparagrafo"/>
    <w:link w:val="Titolo1"/>
    <w:uiPriority w:val="9"/>
    <w:rsid w:val="008A145A"/>
    <w:rPr>
      <w:rFonts w:asciiTheme="majorHAnsi" w:hAnsiTheme="majorHAnsi" w:eastAsiaTheme="majorEastAsia" w:cstheme="majorBidi"/>
      <w:color w:val="2F5496" w:themeColor="accent1" w:themeShade="BF"/>
      <w:sz w:val="32"/>
      <w:szCs w:val="32"/>
    </w:rPr>
  </w:style>
  <w:style w:type="paragraph" w:styleId="Titolosommario">
    <w:name w:val="TOC Heading"/>
    <w:basedOn w:val="Titolo1"/>
    <w:next w:val="Normale"/>
    <w:uiPriority w:val="39"/>
    <w:unhideWhenUsed/>
    <w:qFormat/>
    <w:rsid w:val="002D77C2"/>
    <w:pPr>
      <w:outlineLvl w:val="9"/>
    </w:pPr>
    <w:rPr>
      <w:lang w:eastAsia="it-IT"/>
    </w:rPr>
  </w:style>
  <w:style w:type="paragraph" w:styleId="Sommario1">
    <w:name w:val="toc 1"/>
    <w:basedOn w:val="Normale"/>
    <w:next w:val="Normale"/>
    <w:autoRedefine/>
    <w:uiPriority w:val="39"/>
    <w:unhideWhenUsed/>
    <w:rsid w:val="00E56339"/>
    <w:pPr>
      <w:tabs>
        <w:tab w:val="right" w:leader="dot" w:pos="9628"/>
      </w:tabs>
      <w:spacing w:after="100"/>
    </w:pPr>
    <w:rPr>
      <w:noProof/>
      <w:sz w:val="20"/>
      <w:szCs w:val="20"/>
    </w:rPr>
  </w:style>
  <w:style w:type="paragraph" w:styleId="Sommario2">
    <w:name w:val="toc 2"/>
    <w:basedOn w:val="Normale"/>
    <w:next w:val="Normale"/>
    <w:autoRedefine/>
    <w:uiPriority w:val="39"/>
    <w:unhideWhenUsed/>
    <w:rsid w:val="00BD3D19"/>
    <w:pPr>
      <w:tabs>
        <w:tab w:val="right" w:leader="dot" w:pos="9628"/>
      </w:tabs>
      <w:spacing w:after="100"/>
    </w:pPr>
  </w:style>
  <w:style w:type="table" w:styleId="Tabellasemplice5">
    <w:name w:val="Plain Table 5"/>
    <w:basedOn w:val="Tabellanormale"/>
    <w:uiPriority w:val="45"/>
    <w:rsid w:val="002E4517"/>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eWeb">
    <w:name w:val="Normal (Web)"/>
    <w:basedOn w:val="Normale"/>
    <w:uiPriority w:val="99"/>
    <w:semiHidden/>
    <w:unhideWhenUsed/>
    <w:rsid w:val="00D46B13"/>
    <w:pPr>
      <w:spacing w:before="100" w:beforeAutospacing="1" w:after="100" w:afterAutospacing="1" w:line="240" w:lineRule="auto"/>
    </w:pPr>
    <w:rPr>
      <w:rFonts w:ascii="Times New Roman" w:hAnsi="Times New Roman" w:eastAsia="Times New Roman" w:cs="Times New Roman"/>
      <w:sz w:val="24"/>
      <w:szCs w:val="24"/>
      <w:lang w:eastAsia="it-IT"/>
    </w:rPr>
  </w:style>
  <w:style w:type="character" w:styleId="Collegamentovisitato">
    <w:name w:val="FollowedHyperlink"/>
    <w:basedOn w:val="Carpredefinitoparagrafo"/>
    <w:uiPriority w:val="99"/>
    <w:semiHidden/>
    <w:unhideWhenUsed/>
    <w:rsid w:val="003705FD"/>
    <w:rPr>
      <w:color w:val="954F72" w:themeColor="followedHyperlink"/>
      <w:u w:val="single"/>
    </w:rPr>
  </w:style>
  <w:style w:type="character" w:styleId="ParagrafoelencoCarattere" w:customStyle="1">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96333A"/>
  </w:style>
  <w:style w:type="paragraph" w:styleId="Corpotesto">
    <w:name w:val="Body Text"/>
    <w:basedOn w:val="Normale"/>
    <w:link w:val="CorpotestoCarattere"/>
    <w:uiPriority w:val="1"/>
    <w:qFormat/>
    <w:rsid w:val="00435569"/>
    <w:pPr>
      <w:widowControl w:val="0"/>
      <w:autoSpaceDE w:val="0"/>
      <w:autoSpaceDN w:val="0"/>
      <w:spacing w:before="124" w:after="0" w:line="240" w:lineRule="auto"/>
      <w:ind w:left="113"/>
    </w:pPr>
    <w:rPr>
      <w:rFonts w:ascii="Arial MT" w:hAnsi="Arial MT" w:eastAsia="Arial MT" w:cs="Arial MT"/>
    </w:rPr>
  </w:style>
  <w:style w:type="character" w:styleId="CorpotestoCarattere" w:customStyle="1">
    <w:name w:val="Corpo testo Carattere"/>
    <w:basedOn w:val="Carpredefinitoparagrafo"/>
    <w:link w:val="Corpotesto"/>
    <w:uiPriority w:val="1"/>
    <w:rsid w:val="00435569"/>
    <w:rPr>
      <w:rFonts w:ascii="Arial MT" w:hAnsi="Arial MT" w:eastAsia="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8154">
      <w:bodyDiv w:val="1"/>
      <w:marLeft w:val="0"/>
      <w:marRight w:val="0"/>
      <w:marTop w:val="0"/>
      <w:marBottom w:val="0"/>
      <w:divBdr>
        <w:top w:val="none" w:sz="0" w:space="0" w:color="auto"/>
        <w:left w:val="none" w:sz="0" w:space="0" w:color="auto"/>
        <w:bottom w:val="none" w:sz="0" w:space="0" w:color="auto"/>
        <w:right w:val="none" w:sz="0" w:space="0" w:color="auto"/>
      </w:divBdr>
    </w:div>
    <w:div w:id="841165728">
      <w:bodyDiv w:val="1"/>
      <w:marLeft w:val="0"/>
      <w:marRight w:val="0"/>
      <w:marTop w:val="0"/>
      <w:marBottom w:val="0"/>
      <w:divBdr>
        <w:top w:val="none" w:sz="0" w:space="0" w:color="auto"/>
        <w:left w:val="none" w:sz="0" w:space="0" w:color="auto"/>
        <w:bottom w:val="none" w:sz="0" w:space="0" w:color="auto"/>
        <w:right w:val="none" w:sz="0" w:space="0" w:color="auto"/>
      </w:divBdr>
    </w:div>
    <w:div w:id="1383671304">
      <w:bodyDiv w:val="1"/>
      <w:marLeft w:val="0"/>
      <w:marRight w:val="0"/>
      <w:marTop w:val="0"/>
      <w:marBottom w:val="0"/>
      <w:divBdr>
        <w:top w:val="none" w:sz="0" w:space="0" w:color="auto"/>
        <w:left w:val="none" w:sz="0" w:space="0" w:color="auto"/>
        <w:bottom w:val="none" w:sz="0" w:space="0" w:color="auto"/>
        <w:right w:val="none" w:sz="0" w:space="0" w:color="auto"/>
      </w:divBdr>
      <w:divsChild>
        <w:div w:id="1803886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DDC61-D9D9-42EA-A78A-04117D3A8EB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Giuseppe Pisoni</dc:creator>
  <keywords/>
  <dc:description/>
  <lastModifiedBy>Giovanni Storto</lastModifiedBy>
  <revision>21</revision>
  <lastPrinted>2023-05-26T10:49:00.0000000Z</lastPrinted>
  <dcterms:created xsi:type="dcterms:W3CDTF">2025-03-03T15:09:00.0000000Z</dcterms:created>
  <dcterms:modified xsi:type="dcterms:W3CDTF">2025-04-14T09:59:06.6192672Z</dcterms:modified>
</coreProperties>
</file>